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DF0964"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C45DAC"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C45DAC">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C45DAC">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C45DAC">
              <w:rPr>
                <w:rFonts w:ascii="Arial" w:hAnsi="Arial" w:cs="Arial"/>
                <w:snapToGrid w:val="0"/>
                <w:sz w:val="16"/>
                <w:szCs w:val="16"/>
                <w:lang w:val="en-US"/>
              </w:rPr>
              <w:t>1</w:t>
            </w:r>
          </w:p>
          <w:p w:rsidR="00353900" w:rsidRPr="004F1B9C" w:rsidRDefault="00DF0964"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DF0964"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302AEE" w:rsidRPr="00302AEE" w:rsidRDefault="00302AEE"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C76DB8" w:rsidRDefault="00C76DB8" w:rsidP="00BF5649">
      <w:pPr>
        <w:pStyle w:val="DOI"/>
        <w:rPr>
          <w:snapToGrid w:val="0"/>
          <w:lang w:val="ru-RU"/>
        </w:rPr>
      </w:pPr>
    </w:p>
    <w:p w:rsidR="00C76DB8" w:rsidRDefault="00C76DB8" w:rsidP="00BF5649">
      <w:pPr>
        <w:pStyle w:val="DOI"/>
        <w:rPr>
          <w:snapToGrid w:val="0"/>
          <w:lang w:val="ru-RU"/>
        </w:rPr>
      </w:pPr>
    </w:p>
    <w:p w:rsidR="00C76DB8" w:rsidRDefault="00C76DB8" w:rsidP="00BF5649">
      <w:pPr>
        <w:pStyle w:val="DOI"/>
        <w:rPr>
          <w:snapToGrid w:val="0"/>
          <w:lang w:val="ru-RU"/>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E65CA7" w:rsidRPr="00E65CA7">
        <w:rPr>
          <w:snapToGrid w:val="0"/>
          <w:lang w:val="ru-RU"/>
        </w:rPr>
        <w:t>347.214.2</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B15832">
        <w:rPr>
          <w:snapToGrid w:val="0"/>
          <w:lang w:val="ru-RU"/>
        </w:rPr>
        <w:t>107-119</w:t>
      </w:r>
    </w:p>
    <w:p w:rsidR="00712700" w:rsidRPr="00664456" w:rsidRDefault="00712700" w:rsidP="00712700">
      <w:pPr>
        <w:pStyle w:val="DOI"/>
        <w:rPr>
          <w:snapToGrid w:val="0"/>
          <w:lang w:val="ru-RU"/>
        </w:rPr>
      </w:pPr>
      <w:r w:rsidRPr="00664456">
        <w:rPr>
          <w:snapToGrid w:val="0"/>
          <w:lang w:val="ru-RU"/>
        </w:rPr>
        <w:t>Шифр научной специальности 5.1.3</w:t>
      </w:r>
    </w:p>
    <w:p w:rsidR="00712700" w:rsidRPr="00664456" w:rsidRDefault="00712700" w:rsidP="00712700">
      <w:pPr>
        <w:ind w:firstLine="397"/>
        <w:rPr>
          <w:rFonts w:cs="Times New Roman"/>
          <w:snapToGrid w:val="0"/>
        </w:rPr>
      </w:pPr>
    </w:p>
    <w:p w:rsidR="00C45DAC" w:rsidRPr="003753E7" w:rsidRDefault="00C45DAC" w:rsidP="00C45DAC">
      <w:pPr>
        <w:pStyle w:val="aff1"/>
      </w:pPr>
      <w:r w:rsidRPr="003753E7">
        <w:t>Пон</w:t>
      </w:r>
      <w:r>
        <w:t>ятие «недвижимость» в XXI веке:</w:t>
      </w:r>
      <w:r>
        <w:br/>
      </w:r>
      <w:r w:rsidRPr="003753E7">
        <w:t>возможные варианты изменения содержания</w:t>
      </w:r>
    </w:p>
    <w:p w:rsidR="00C45DAC" w:rsidRPr="003753E7" w:rsidRDefault="00C45DAC" w:rsidP="00C45DAC">
      <w:pPr>
        <w:ind w:firstLine="397"/>
        <w:rPr>
          <w:rFonts w:cs="Times New Roman"/>
        </w:rPr>
      </w:pPr>
    </w:p>
    <w:p w:rsidR="00C45DAC" w:rsidRPr="003753E7" w:rsidRDefault="00C45DAC" w:rsidP="00C45DAC">
      <w:pPr>
        <w:pStyle w:val="afffff6"/>
      </w:pPr>
      <w:r w:rsidRPr="003753E7">
        <w:t xml:space="preserve">© РОДИОНОВ Андрей Борисович, </w:t>
      </w:r>
    </w:p>
    <w:p w:rsidR="00C45DAC" w:rsidRPr="003753E7" w:rsidRDefault="00C45DAC" w:rsidP="00C45DAC">
      <w:pPr>
        <w:pStyle w:val="afffff3"/>
      </w:pPr>
      <w:proofErr w:type="gramStart"/>
      <w:r w:rsidRPr="003753E7">
        <w:t xml:space="preserve">кандидат юридических наук, адвокат, Тамбовская областная коллегия адвокатов «Юридическая фирма Приходько», Российская Федерация, 392000 г. Тамбов, ул. Карла Маркса, 161; доцент кафедры гражданского права Института права и национальной безопасности, ФГБОУ ВО «Тамбовский государственный университет им. Г.Р. Державина», Российская Федерация, 392000 г. Тамбов, ул. Интернациональная, 33, </w:t>
      </w:r>
      <w:hyperlink r:id="rId15" w:history="1">
        <w:r w:rsidRPr="00C45DAC">
          <w:rPr>
            <w:rStyle w:val="af3"/>
            <w:szCs w:val="20"/>
          </w:rPr>
          <w:t>https://orcid.org/0000-0001-5184-3938</w:t>
        </w:r>
      </w:hyperlink>
      <w:r w:rsidRPr="00C45DAC">
        <w:rPr>
          <w:szCs w:val="20"/>
        </w:rPr>
        <w:t xml:space="preserve">, </w:t>
      </w:r>
      <w:hyperlink r:id="rId16" w:history="1">
        <w:r w:rsidRPr="00C45DAC">
          <w:rPr>
            <w:rStyle w:val="af3"/>
            <w:szCs w:val="20"/>
          </w:rPr>
          <w:t>andrey.rod-v@yandex.ru</w:t>
        </w:r>
      </w:hyperlink>
      <w:proofErr w:type="gramEnd"/>
    </w:p>
    <w:p w:rsidR="00C45DAC" w:rsidRPr="003753E7" w:rsidRDefault="00C45DAC" w:rsidP="00C45DAC">
      <w:pPr>
        <w:pStyle w:val="afffffa"/>
      </w:pPr>
      <w:r w:rsidRPr="003753E7">
        <w:t xml:space="preserve">Аннотация </w:t>
      </w:r>
    </w:p>
    <w:p w:rsidR="00C45DAC" w:rsidRPr="003753E7" w:rsidRDefault="00C45DAC" w:rsidP="00C45DAC">
      <w:pPr>
        <w:pStyle w:val="affff6"/>
        <w:rPr>
          <w:b/>
        </w:rPr>
      </w:pPr>
      <w:r w:rsidRPr="003753E7">
        <w:t xml:space="preserve">Посвящено анализу эволюции концепта «недвижимость». </w:t>
      </w:r>
      <w:proofErr w:type="spellStart"/>
      <w:r w:rsidRPr="003753E7">
        <w:t>Цифровизация</w:t>
      </w:r>
      <w:proofErr w:type="spellEnd"/>
      <w:r w:rsidRPr="003753E7">
        <w:t xml:space="preserve"> экономики и права треб</w:t>
      </w:r>
      <w:r w:rsidRPr="003753E7">
        <w:t>у</w:t>
      </w:r>
      <w:r w:rsidRPr="003753E7">
        <w:t>ют нового осознания содержания основных концептов вещного права и, прежде всего, более глубокого понимания того, что такое недвижимая вещь. От того, каким будет это понимание, во многом зависит направление эволюции вещного права. Цель представленной работы – определить возможные направл</w:t>
      </w:r>
      <w:r w:rsidRPr="003753E7">
        <w:t>е</w:t>
      </w:r>
      <w:r w:rsidRPr="003753E7">
        <w:t>ния эволюции концепта «недвижимость». В работе использовались такие методы, как метод историч</w:t>
      </w:r>
      <w:r w:rsidRPr="003753E7">
        <w:t>е</w:t>
      </w:r>
      <w:r w:rsidRPr="003753E7">
        <w:t>ского диалектического анализа, междисциплинарного исследования, сравнительного правового анализа. Определено, что содержание и принципиальные изменения содержания концепта «недвижимость» были связаны с содержанием и изменениями основных экономических установок древнеримского периода и</w:t>
      </w:r>
      <w:r w:rsidRPr="003753E7">
        <w:t>с</w:t>
      </w:r>
      <w:r w:rsidRPr="003753E7">
        <w:t>тории, Средневековья и Нового времени. Установлено, что зарождение концепта «недвижимость» было связано с введением в древнеримский правопорядок фикции единого объекта недвижимости, что, в свою очередь, было связано с хозяйственными практиками, ориентированными на сословный контроль над земельными участками городов. Сделан вывод, что в период Нового времени началось принципиальное преодоление доминирования фикции единого объекта недвижимости в концептуальном пространстве, что было связано с новыми экономическими потребностями, рожденными промышленной революцией. Отмечено, что в ходе экономической эволюции может быть преодолено само понятие «недвижимость». Это связано с тем, что по мере развития права и возникновения цифровой экономики количество фикций недвижимых вещей увеличивается. Такое положение вещей объективно ведет к кардинальному измен</w:t>
      </w:r>
      <w:r w:rsidRPr="003753E7">
        <w:t>е</w:t>
      </w:r>
      <w:r w:rsidRPr="003753E7">
        <w:t xml:space="preserve">нию правового </w:t>
      </w:r>
      <w:proofErr w:type="spellStart"/>
      <w:r w:rsidRPr="003753E7">
        <w:t>дискурса</w:t>
      </w:r>
      <w:proofErr w:type="spellEnd"/>
      <w:r w:rsidRPr="003753E7">
        <w:t xml:space="preserve"> в части осознания того, что представляет собой недвижимая вещь.</w:t>
      </w:r>
    </w:p>
    <w:p w:rsidR="00C45DAC" w:rsidRPr="003753E7" w:rsidRDefault="00C45DAC" w:rsidP="00C45DAC">
      <w:pPr>
        <w:pStyle w:val="afffffa"/>
      </w:pPr>
      <w:r w:rsidRPr="003753E7">
        <w:t xml:space="preserve">Ключевые слова </w:t>
      </w:r>
    </w:p>
    <w:p w:rsidR="00C45DAC" w:rsidRPr="00C45DAC" w:rsidRDefault="00C45DAC" w:rsidP="00C45DAC">
      <w:pPr>
        <w:pStyle w:val="affff8"/>
      </w:pPr>
      <w:r w:rsidRPr="003753E7">
        <w:t xml:space="preserve">недвижимость, единый объект недвижимости, правовая фикция, земельный участок, </w:t>
      </w:r>
      <w:proofErr w:type="spellStart"/>
      <w:r w:rsidRPr="003753E7">
        <w:t>суперфиций</w:t>
      </w:r>
      <w:proofErr w:type="spellEnd"/>
      <w:r w:rsidRPr="003753E7">
        <w:t xml:space="preserve">, помещение, </w:t>
      </w:r>
      <w:proofErr w:type="spellStart"/>
      <w:r w:rsidRPr="003753E7">
        <w:t>машино-место</w:t>
      </w:r>
      <w:proofErr w:type="spellEnd"/>
    </w:p>
    <w:p w:rsidR="00C45DAC" w:rsidRPr="003753E7" w:rsidRDefault="00C45DAC" w:rsidP="00C45DAC">
      <w:pPr>
        <w:pStyle w:val="afffffa"/>
        <w:rPr>
          <w:snapToGrid w:val="0"/>
        </w:rPr>
      </w:pPr>
      <w:r w:rsidRPr="003753E7">
        <w:rPr>
          <w:snapToGrid w:val="0"/>
        </w:rPr>
        <w:t xml:space="preserve">Для цитирования </w:t>
      </w:r>
    </w:p>
    <w:p w:rsidR="00796EAF" w:rsidRPr="00B15832" w:rsidRDefault="00C45DAC" w:rsidP="00C45DAC">
      <w:pPr>
        <w:pStyle w:val="afffffb"/>
        <w:rPr>
          <w:rFonts w:eastAsiaTheme="minorEastAsia"/>
          <w:color w:val="0000FF" w:themeColor="hyperlink"/>
          <w:lang w:val="fr-FR"/>
        </w:rPr>
      </w:pPr>
      <w:r w:rsidRPr="003753E7">
        <w:rPr>
          <w:rFonts w:eastAsiaTheme="minorEastAsia"/>
          <w:i/>
        </w:rPr>
        <w:t>Родионов А.Б.</w:t>
      </w:r>
      <w:r w:rsidRPr="003753E7">
        <w:rPr>
          <w:rFonts w:eastAsia="Arial"/>
          <w:i/>
        </w:rPr>
        <w:t xml:space="preserve"> </w:t>
      </w:r>
      <w:r w:rsidRPr="003753E7">
        <w:rPr>
          <w:rFonts w:eastAsiaTheme="minorEastAsia"/>
        </w:rPr>
        <w:t xml:space="preserve">Понятие «недвижимость» в XXI веке: возможные варианты изменения содержания </w:t>
      </w:r>
      <w:r w:rsidRPr="003753E7">
        <w:rPr>
          <w:rFonts w:eastAsia="Arial"/>
        </w:rPr>
        <w:t xml:space="preserve">// Актуальные проблемы государства и права. </w:t>
      </w:r>
      <w:r w:rsidRPr="00302AEE">
        <w:rPr>
          <w:rFonts w:eastAsia="Arial"/>
          <w:lang w:val="fr-FR"/>
        </w:rPr>
        <w:t xml:space="preserve">2023. </w:t>
      </w:r>
      <w:r w:rsidRPr="003753E7">
        <w:rPr>
          <w:rFonts w:eastAsia="Arial"/>
        </w:rPr>
        <w:t>Т</w:t>
      </w:r>
      <w:r w:rsidRPr="00302AEE">
        <w:rPr>
          <w:rFonts w:eastAsia="Arial"/>
          <w:lang w:val="fr-FR"/>
        </w:rPr>
        <w:t xml:space="preserve">. 7. № 1. </w:t>
      </w:r>
      <w:r w:rsidRPr="003753E7">
        <w:rPr>
          <w:rFonts w:eastAsiaTheme="minorEastAsia"/>
          <w:color w:val="000000" w:themeColor="text1"/>
        </w:rPr>
        <w:t>С</w:t>
      </w:r>
      <w:r w:rsidRPr="00302AEE">
        <w:rPr>
          <w:rFonts w:eastAsiaTheme="minorEastAsia"/>
          <w:color w:val="000000" w:themeColor="text1"/>
          <w:lang w:val="fr-FR"/>
        </w:rPr>
        <w:t xml:space="preserve">. </w:t>
      </w:r>
      <w:r w:rsidR="00B15832">
        <w:t>107-119</w:t>
      </w:r>
      <w:r w:rsidRPr="00302AEE">
        <w:rPr>
          <w:rFonts w:eastAsia="Arial"/>
          <w:lang w:val="fr-FR"/>
        </w:rPr>
        <w:t xml:space="preserve">. </w:t>
      </w:r>
      <w:hyperlink r:id="rId17" w:history="1">
        <w:r w:rsidRPr="003753E7">
          <w:rPr>
            <w:rFonts w:eastAsiaTheme="minorEastAsia"/>
            <w:color w:val="0000FF" w:themeColor="hyperlink"/>
            <w:lang w:val="fr-FR"/>
          </w:rPr>
          <w:t>https</w:t>
        </w:r>
        <w:r w:rsidRPr="00302AEE">
          <w:rPr>
            <w:rFonts w:eastAsiaTheme="minorEastAsia"/>
            <w:color w:val="0000FF" w:themeColor="hyperlink"/>
            <w:lang w:val="fr-FR"/>
          </w:rPr>
          <w:t>://</w:t>
        </w:r>
        <w:r w:rsidRPr="003753E7">
          <w:rPr>
            <w:rFonts w:eastAsiaTheme="minorEastAsia"/>
            <w:color w:val="0000FF" w:themeColor="hyperlink"/>
            <w:lang w:val="fr-FR"/>
          </w:rPr>
          <w:t>doi</w:t>
        </w:r>
        <w:r w:rsidRPr="00302AEE">
          <w:rPr>
            <w:rFonts w:eastAsiaTheme="minorEastAsia"/>
            <w:color w:val="0000FF" w:themeColor="hyperlink"/>
            <w:lang w:val="fr-FR"/>
          </w:rPr>
          <w:t>.</w:t>
        </w:r>
        <w:r w:rsidRPr="003753E7">
          <w:rPr>
            <w:rFonts w:eastAsiaTheme="minorEastAsia"/>
            <w:color w:val="0000FF" w:themeColor="hyperlink"/>
            <w:lang w:val="fr-FR"/>
          </w:rPr>
          <w:t>org</w:t>
        </w:r>
        <w:r w:rsidRPr="00302AEE">
          <w:rPr>
            <w:rFonts w:eastAsiaTheme="minorEastAsia"/>
            <w:color w:val="0000FF" w:themeColor="hyperlink"/>
            <w:lang w:val="fr-FR"/>
          </w:rPr>
          <w:t>/10.20310/2587-9340-2023-7-1-</w:t>
        </w:r>
        <w:r w:rsidR="00B15832" w:rsidRPr="00B15832">
          <w:rPr>
            <w:rFonts w:eastAsiaTheme="minorEastAsia"/>
            <w:color w:val="0000FF" w:themeColor="hyperlink"/>
            <w:lang w:val="fr-FR"/>
          </w:rPr>
          <w:t>107-119</w:t>
        </w:r>
      </w:hyperlink>
    </w:p>
    <w:p w:rsidR="00B10699" w:rsidRPr="00302AEE" w:rsidRDefault="00B10699" w:rsidP="00C45DAC">
      <w:pPr>
        <w:pStyle w:val="afffffb"/>
        <w:rPr>
          <w:lang w:val="fr-FR"/>
        </w:rPr>
      </w:pPr>
    </w:p>
    <w:p w:rsidR="004C0E7E" w:rsidRPr="00302AEE" w:rsidRDefault="004C0E7E" w:rsidP="00B10699">
      <w:pPr>
        <w:pStyle w:val="DOI"/>
        <w:pageBreakBefore/>
        <w:rPr>
          <w:snapToGrid w:val="0"/>
          <w:lang w:val="fr-FR"/>
        </w:rPr>
      </w:pPr>
      <w:r w:rsidRPr="00302AEE">
        <w:rPr>
          <w:snapToGrid w:val="0"/>
          <w:lang w:val="fr-FR"/>
        </w:rPr>
        <w:lastRenderedPageBreak/>
        <w:t>ORIGINAL ARTICLE</w:t>
      </w:r>
    </w:p>
    <w:p w:rsidR="004C0E7E" w:rsidRPr="00C45DAC" w:rsidRDefault="00664456" w:rsidP="004C0E7E">
      <w:pPr>
        <w:pStyle w:val="DOI"/>
        <w:rPr>
          <w:rFonts w:cs="Calibri"/>
          <w:snapToGrid w:val="0"/>
        </w:rPr>
      </w:pPr>
      <w:r w:rsidRPr="00664456">
        <w:rPr>
          <w:rFonts w:eastAsia="Calibri"/>
        </w:rPr>
        <w:t>https</w:t>
      </w:r>
      <w:r w:rsidRPr="00C45DAC">
        <w:rPr>
          <w:rFonts w:eastAsia="Calibri"/>
        </w:rPr>
        <w:t>://</w:t>
      </w:r>
      <w:r w:rsidRPr="00664456">
        <w:rPr>
          <w:rFonts w:eastAsia="Calibri"/>
        </w:rPr>
        <w:t>doi</w:t>
      </w:r>
      <w:r w:rsidRPr="00C45DAC">
        <w:rPr>
          <w:rFonts w:eastAsia="Calibri"/>
        </w:rPr>
        <w:t>.</w:t>
      </w:r>
      <w:r w:rsidRPr="00664456">
        <w:rPr>
          <w:rFonts w:eastAsia="Calibri"/>
        </w:rPr>
        <w:t>org</w:t>
      </w:r>
      <w:r w:rsidRPr="00C45DAC">
        <w:rPr>
          <w:rFonts w:eastAsia="Calibri"/>
        </w:rPr>
        <w:t>/</w:t>
      </w:r>
      <w:r w:rsidRPr="00C45DAC">
        <w:rPr>
          <w:snapToGrid w:val="0"/>
        </w:rPr>
        <w:t>10.20310/2587-9340-2023-7-1-</w:t>
      </w:r>
      <w:r w:rsidR="00B15832" w:rsidRPr="00FE600B">
        <w:rPr>
          <w:snapToGrid w:val="0"/>
        </w:rPr>
        <w:t>107-119</w:t>
      </w:r>
    </w:p>
    <w:p w:rsidR="00CB0C0C" w:rsidRPr="00C45DAC" w:rsidRDefault="00CB0C0C" w:rsidP="00C45DAC">
      <w:pPr>
        <w:pStyle w:val="afffff3"/>
        <w:ind w:firstLine="397"/>
        <w:rPr>
          <w:noProof w:val="0"/>
          <w:lang w:val="en-US"/>
        </w:rPr>
      </w:pPr>
    </w:p>
    <w:p w:rsidR="00C45DAC" w:rsidRPr="003753E7" w:rsidRDefault="00C45DAC" w:rsidP="00C45DAC">
      <w:pPr>
        <w:pStyle w:val="aff1"/>
        <w:rPr>
          <w:lang w:val="en-US"/>
        </w:rPr>
      </w:pPr>
      <w:r w:rsidRPr="003753E7">
        <w:rPr>
          <w:lang w:val="en-US"/>
        </w:rPr>
        <w:t xml:space="preserve">The concept of “real property” in the 21st century: </w:t>
      </w:r>
      <w:r w:rsidRPr="00C45DAC">
        <w:rPr>
          <w:lang w:val="en-US"/>
        </w:rPr>
        <w:br/>
      </w:r>
      <w:r w:rsidRPr="003753E7">
        <w:rPr>
          <w:lang w:val="en-US"/>
        </w:rPr>
        <w:t>possible options for changing the content</w:t>
      </w:r>
    </w:p>
    <w:p w:rsidR="00C45DAC" w:rsidRPr="003753E7" w:rsidRDefault="00C45DAC" w:rsidP="00C45DAC">
      <w:pPr>
        <w:ind w:firstLine="397"/>
        <w:rPr>
          <w:rFonts w:cs="Times New Roman"/>
          <w:lang w:val="en-US"/>
        </w:rPr>
      </w:pPr>
    </w:p>
    <w:p w:rsidR="00C45DAC" w:rsidRPr="003753E7" w:rsidRDefault="00C45DAC" w:rsidP="00C45DAC">
      <w:pPr>
        <w:pStyle w:val="afffff6"/>
        <w:rPr>
          <w:lang w:val="en-US"/>
        </w:rPr>
      </w:pPr>
      <w:r w:rsidRPr="003753E7">
        <w:rPr>
          <w:lang w:val="en-US"/>
        </w:rPr>
        <w:t xml:space="preserve">© </w:t>
      </w:r>
      <w:proofErr w:type="spellStart"/>
      <w:r w:rsidRPr="003753E7">
        <w:rPr>
          <w:lang w:val="en-US"/>
        </w:rPr>
        <w:t>Andrey</w:t>
      </w:r>
      <w:proofErr w:type="spellEnd"/>
      <w:r w:rsidRPr="003753E7">
        <w:rPr>
          <w:lang w:val="en-US"/>
        </w:rPr>
        <w:t xml:space="preserve"> B. RODIONOV,</w:t>
      </w:r>
    </w:p>
    <w:p w:rsidR="00C45DAC" w:rsidRPr="003753E7" w:rsidRDefault="00C45DAC" w:rsidP="00C45DAC">
      <w:pPr>
        <w:pStyle w:val="afffff3"/>
        <w:rPr>
          <w:lang w:val="en-US"/>
        </w:rPr>
      </w:pPr>
      <w:r w:rsidRPr="003753E7">
        <w:rPr>
          <w:lang w:val="en-US"/>
        </w:rPr>
        <w:t xml:space="preserve">Cand. Sci. (Law), Lawyer, Tambov Regional Bar Association “Prikhodko Law Firm”, 161 Karla Marksa St., Tambov, 392000, Russian Federation; Associate Professor of Civil Law Department of Law and National Security Institute, Derzhavin Tambov State University, 33 Internatsionalnaya St., Tambov, 392000, Russian Federation, </w:t>
      </w:r>
      <w:hyperlink r:id="rId18" w:history="1">
        <w:r w:rsidRPr="00C45DAC">
          <w:rPr>
            <w:rStyle w:val="af3"/>
            <w:szCs w:val="20"/>
            <w:lang w:val="en-US"/>
          </w:rPr>
          <w:t>https://orcid.org/0000-0001-5184-3938</w:t>
        </w:r>
      </w:hyperlink>
      <w:r w:rsidRPr="00C45DAC">
        <w:rPr>
          <w:szCs w:val="20"/>
          <w:lang w:val="en-US"/>
        </w:rPr>
        <w:t xml:space="preserve">, </w:t>
      </w:r>
      <w:hyperlink r:id="rId19" w:history="1">
        <w:r w:rsidRPr="00C45DAC">
          <w:rPr>
            <w:rStyle w:val="af3"/>
            <w:szCs w:val="20"/>
            <w:lang w:val="en-US"/>
          </w:rPr>
          <w:t>andrey.rod-v@yandex.ru</w:t>
        </w:r>
      </w:hyperlink>
    </w:p>
    <w:p w:rsidR="00C45DAC" w:rsidRPr="003753E7" w:rsidRDefault="00C45DAC" w:rsidP="00C45DAC">
      <w:pPr>
        <w:pStyle w:val="afffffa"/>
        <w:rPr>
          <w:lang w:val="en-US"/>
        </w:rPr>
      </w:pPr>
      <w:r w:rsidRPr="003753E7">
        <w:rPr>
          <w:lang w:val="en-US"/>
        </w:rPr>
        <w:t xml:space="preserve">Abstract </w:t>
      </w:r>
    </w:p>
    <w:p w:rsidR="00C45DAC" w:rsidRPr="003753E7" w:rsidRDefault="00C45DAC" w:rsidP="00C45DAC">
      <w:pPr>
        <w:pStyle w:val="affff6"/>
        <w:rPr>
          <w:lang w:val="en-US"/>
        </w:rPr>
      </w:pPr>
      <w:proofErr w:type="gramStart"/>
      <w:r w:rsidRPr="003753E7">
        <w:rPr>
          <w:lang w:val="en-US"/>
        </w:rPr>
        <w:t>Devoted to the analysis of the “real property” concept evolution.</w:t>
      </w:r>
      <w:proofErr w:type="gramEnd"/>
      <w:r w:rsidRPr="003753E7">
        <w:rPr>
          <w:lang w:val="en-US"/>
        </w:rPr>
        <w:t xml:space="preserve"> The digitalization of economics and law requires a new awareness of the content of basic concepts of property law and, above all, a deeper understanding of what an immovable thing is. The direction of property law evolution largely depends on what this understan</w:t>
      </w:r>
      <w:r w:rsidRPr="003753E7">
        <w:rPr>
          <w:lang w:val="en-US"/>
        </w:rPr>
        <w:t>d</w:t>
      </w:r>
      <w:r w:rsidRPr="003753E7">
        <w:rPr>
          <w:lang w:val="en-US"/>
        </w:rPr>
        <w:t>ing will be. The purpose of the presented work is to determine the possible directions of the “real property” co</w:t>
      </w:r>
      <w:r w:rsidRPr="003753E7">
        <w:rPr>
          <w:lang w:val="en-US"/>
        </w:rPr>
        <w:t>n</w:t>
      </w:r>
      <w:r w:rsidRPr="003753E7">
        <w:rPr>
          <w:lang w:val="en-US"/>
        </w:rPr>
        <w:t>cept evolution. The work used such methods as the method of historical dialectical analysis, interdisciplinary r</w:t>
      </w:r>
      <w:r w:rsidRPr="003753E7">
        <w:rPr>
          <w:lang w:val="en-US"/>
        </w:rPr>
        <w:t>e</w:t>
      </w:r>
      <w:r w:rsidRPr="003753E7">
        <w:rPr>
          <w:lang w:val="en-US"/>
        </w:rPr>
        <w:t xml:space="preserve">search, </w:t>
      </w:r>
      <w:proofErr w:type="gramStart"/>
      <w:r w:rsidRPr="003753E7">
        <w:rPr>
          <w:lang w:val="en-US"/>
        </w:rPr>
        <w:t>comparative</w:t>
      </w:r>
      <w:proofErr w:type="gramEnd"/>
      <w:r w:rsidRPr="003753E7">
        <w:rPr>
          <w:lang w:val="en-US"/>
        </w:rPr>
        <w:t xml:space="preserve"> legal analysis. It is determined that the content and fundamental changes in the content of the concept “real property” were associated with the content and changes in the main economic settings of the ancient Roman period of history, the Middle Ages and the New Age. It is established that the origin of the co</w:t>
      </w:r>
      <w:r w:rsidRPr="003753E7">
        <w:rPr>
          <w:lang w:val="en-US"/>
        </w:rPr>
        <w:t>n</w:t>
      </w:r>
      <w:r w:rsidRPr="003753E7">
        <w:rPr>
          <w:lang w:val="en-US"/>
        </w:rPr>
        <w:t>cept of “real property” was associated with the introduction of the fiction of a single real estate object into the ancient Roman legal order, which, in turn, was associated with economic practices focused on class control over the land plots of cities. It is concluded that in the period of the New Age, a fundamental overcoming of the d</w:t>
      </w:r>
      <w:r w:rsidRPr="003753E7">
        <w:rPr>
          <w:lang w:val="en-US"/>
        </w:rPr>
        <w:t>o</w:t>
      </w:r>
      <w:r w:rsidRPr="003753E7">
        <w:rPr>
          <w:lang w:val="en-US"/>
        </w:rPr>
        <w:t>minance of the fiction of a single real estate object in the conceptual space began, which was associated with new economic needs born of the industrial revolution. It is noted that in the course of economic evolution the very concept of “real property” can be overcome. This is due to the fact that as the law develops and the digital economy emerges, the number of fictions of immovable things increases. This state of affairs objectively leads to a radical change in the legal discourse in terms of understanding what an immovable thing is.</w:t>
      </w:r>
    </w:p>
    <w:p w:rsidR="00C45DAC" w:rsidRPr="003753E7" w:rsidRDefault="00C45DAC" w:rsidP="00C45DAC">
      <w:pPr>
        <w:pStyle w:val="afffffa"/>
        <w:rPr>
          <w:lang w:val="en-US"/>
        </w:rPr>
      </w:pPr>
      <w:r w:rsidRPr="003753E7">
        <w:rPr>
          <w:lang w:val="en-US"/>
        </w:rPr>
        <w:t xml:space="preserve">Key words </w:t>
      </w:r>
    </w:p>
    <w:p w:rsidR="00C45DAC" w:rsidRPr="003753E7" w:rsidRDefault="00C45DAC" w:rsidP="00C45DAC">
      <w:pPr>
        <w:pStyle w:val="affff6"/>
        <w:rPr>
          <w:lang w:val="en-US"/>
        </w:rPr>
      </w:pPr>
      <w:proofErr w:type="gramStart"/>
      <w:r w:rsidRPr="003753E7">
        <w:rPr>
          <w:lang w:val="en-US"/>
        </w:rPr>
        <w:t>real</w:t>
      </w:r>
      <w:proofErr w:type="gramEnd"/>
      <w:r w:rsidRPr="003753E7">
        <w:rPr>
          <w:lang w:val="en-US"/>
        </w:rPr>
        <w:t xml:space="preserve"> property, unified property complex, legal fiction, land plot, superficies, premises, parking space</w:t>
      </w:r>
    </w:p>
    <w:p w:rsidR="00C45DAC" w:rsidRPr="003753E7" w:rsidRDefault="00C45DAC" w:rsidP="00C45DAC">
      <w:pPr>
        <w:pStyle w:val="afffffa"/>
        <w:rPr>
          <w:lang w:val="en-US" w:eastAsia="ru-RU"/>
        </w:rPr>
      </w:pPr>
      <w:r w:rsidRPr="003753E7">
        <w:rPr>
          <w:lang w:val="en-US" w:eastAsia="ru-RU"/>
        </w:rPr>
        <w:t>For citation</w:t>
      </w:r>
    </w:p>
    <w:p w:rsidR="004C0E7E" w:rsidRPr="00B15832" w:rsidRDefault="00C45DAC" w:rsidP="00216E84">
      <w:pPr>
        <w:pStyle w:val="afffffb"/>
        <w:rPr>
          <w:noProof w:val="0"/>
        </w:rPr>
      </w:pPr>
      <w:r w:rsidRPr="003753E7">
        <w:rPr>
          <w:lang w:val="en-US"/>
        </w:rPr>
        <w:t>Rodionov</w:t>
      </w:r>
      <w:r w:rsidR="00B03205" w:rsidRPr="00B03205">
        <w:rPr>
          <w:lang w:val="en-US"/>
        </w:rPr>
        <w:t>,</w:t>
      </w:r>
      <w:r w:rsidRPr="003753E7">
        <w:rPr>
          <w:lang w:val="en-US"/>
        </w:rPr>
        <w:t xml:space="preserve"> A.B. (2023). The concept of “real </w:t>
      </w:r>
      <w:r w:rsidR="00FE600B" w:rsidRPr="003753E7">
        <w:rPr>
          <w:lang w:val="en-US"/>
        </w:rPr>
        <w:t>property</w:t>
      </w:r>
      <w:r w:rsidRPr="003753E7">
        <w:rPr>
          <w:lang w:val="en-US"/>
        </w:rPr>
        <w:t>” in the 21st century: possible options for changing the content</w:t>
      </w:r>
      <w:r w:rsidRPr="003753E7">
        <w:rPr>
          <w:bCs/>
          <w:lang w:val="en-US"/>
        </w:rPr>
        <w:t xml:space="preserve">. </w:t>
      </w:r>
      <w:r w:rsidRPr="003753E7">
        <w:rPr>
          <w:i/>
          <w:spacing w:val="-2"/>
          <w:lang w:val="en-US"/>
        </w:rPr>
        <w:t xml:space="preserve">Aktual’nye problemy gosudarstva i prava = </w:t>
      </w:r>
      <w:r w:rsidRPr="003753E7">
        <w:rPr>
          <w:i/>
          <w:lang w:val="en-US"/>
        </w:rPr>
        <w:t>Current Issues of the State and Law</w:t>
      </w:r>
      <w:r w:rsidRPr="003753E7">
        <w:rPr>
          <w:lang w:val="en-US"/>
        </w:rPr>
        <w:t xml:space="preserve">, vol. 7, no. 1, pp. </w:t>
      </w:r>
      <w:r w:rsidR="00B15832" w:rsidRPr="00B15832">
        <w:rPr>
          <w:lang w:val="en-US"/>
        </w:rPr>
        <w:t>107-119</w:t>
      </w:r>
      <w:r w:rsidRPr="00B15832">
        <w:rPr>
          <w:lang w:val="en-US"/>
        </w:rPr>
        <w:t xml:space="preserve"> (</w:t>
      </w:r>
      <w:r w:rsidRPr="003753E7">
        <w:rPr>
          <w:lang w:val="en-US"/>
        </w:rPr>
        <w:t>In</w:t>
      </w:r>
      <w:r w:rsidRPr="00B15832">
        <w:rPr>
          <w:lang w:val="en-US"/>
        </w:rPr>
        <w:t xml:space="preserve"> </w:t>
      </w:r>
      <w:r w:rsidRPr="003753E7">
        <w:rPr>
          <w:lang w:val="en-US"/>
        </w:rPr>
        <w:t>Russ</w:t>
      </w:r>
      <w:r w:rsidRPr="00B15832">
        <w:rPr>
          <w:lang w:val="en-US"/>
        </w:rPr>
        <w:t xml:space="preserve">., </w:t>
      </w:r>
      <w:r w:rsidRPr="003753E7">
        <w:rPr>
          <w:lang w:val="en-US"/>
        </w:rPr>
        <w:t>abstract</w:t>
      </w:r>
      <w:r w:rsidRPr="00B15832">
        <w:rPr>
          <w:lang w:val="en-US"/>
        </w:rPr>
        <w:t xml:space="preserve"> </w:t>
      </w:r>
      <w:r w:rsidRPr="003753E7">
        <w:rPr>
          <w:lang w:val="en-US"/>
        </w:rPr>
        <w:t>in</w:t>
      </w:r>
      <w:r w:rsidRPr="00B15832">
        <w:rPr>
          <w:lang w:val="en-US"/>
        </w:rPr>
        <w:t xml:space="preserve"> </w:t>
      </w:r>
      <w:r w:rsidRPr="003753E7">
        <w:rPr>
          <w:lang w:val="en-US"/>
        </w:rPr>
        <w:t>Eng</w:t>
      </w:r>
      <w:r w:rsidRPr="00B15832">
        <w:rPr>
          <w:lang w:val="en-US"/>
        </w:rPr>
        <w:t xml:space="preserve">.) </w:t>
      </w:r>
      <w:hyperlink r:id="rId20" w:history="1">
        <w:r w:rsidRPr="003753E7">
          <w:rPr>
            <w:color w:val="0000FF"/>
            <w:lang w:val="fr-FR"/>
          </w:rPr>
          <w:t>https</w:t>
        </w:r>
        <w:r w:rsidRPr="00B15832">
          <w:rPr>
            <w:color w:val="0000FF"/>
          </w:rPr>
          <w:t>://</w:t>
        </w:r>
        <w:r w:rsidRPr="003753E7">
          <w:rPr>
            <w:color w:val="0000FF"/>
            <w:lang w:val="fr-FR"/>
          </w:rPr>
          <w:t>doi</w:t>
        </w:r>
        <w:r w:rsidRPr="00B15832">
          <w:rPr>
            <w:color w:val="0000FF"/>
          </w:rPr>
          <w:t>.</w:t>
        </w:r>
        <w:r w:rsidRPr="003753E7">
          <w:rPr>
            <w:color w:val="0000FF"/>
            <w:lang w:val="fr-FR"/>
          </w:rPr>
          <w:t>org</w:t>
        </w:r>
        <w:r w:rsidRPr="00B15832">
          <w:rPr>
            <w:color w:val="0000FF"/>
          </w:rPr>
          <w:t>/10.20310/2587-9340-2023-7-1-</w:t>
        </w:r>
        <w:r w:rsidR="00B15832" w:rsidRPr="00B15832">
          <w:rPr>
            <w:color w:val="0000FF"/>
          </w:rPr>
          <w:t>107-119</w:t>
        </w:r>
      </w:hyperlink>
    </w:p>
    <w:p w:rsidR="00B46208" w:rsidRPr="00B15832" w:rsidRDefault="00B46208" w:rsidP="006F4BC2">
      <w:pPr>
        <w:ind w:firstLine="397"/>
        <w:rPr>
          <w:rFonts w:eastAsia="Times New Roman" w:cs="Times New Roman"/>
          <w:snapToGrid w:val="0"/>
          <w:szCs w:val="24"/>
          <w:lang w:eastAsia="ru-RU"/>
        </w:rPr>
        <w:sectPr w:rsidR="00B46208" w:rsidRPr="00B15832" w:rsidSect="00B15832">
          <w:headerReference w:type="even" r:id="rId21"/>
          <w:headerReference w:type="default" r:id="rId22"/>
          <w:footerReference w:type="even" r:id="rId23"/>
          <w:footerReference w:type="default" r:id="rId24"/>
          <w:type w:val="continuous"/>
          <w:pgSz w:w="11907" w:h="16840" w:code="9"/>
          <w:pgMar w:top="1531" w:right="1418" w:bottom="1304" w:left="1418" w:header="964" w:footer="1134" w:gutter="0"/>
          <w:pgNumType w:start="107"/>
          <w:cols w:space="708"/>
          <w:docGrid w:linePitch="360"/>
        </w:sectPr>
      </w:pPr>
    </w:p>
    <w:p w:rsidR="00A721DF" w:rsidRPr="003753E7" w:rsidRDefault="00A721DF" w:rsidP="00A721DF">
      <w:pPr>
        <w:ind w:firstLine="397"/>
        <w:rPr>
          <w:rFonts w:cs="Times New Roman"/>
          <w:b/>
        </w:rPr>
      </w:pPr>
      <w:r w:rsidRPr="003753E7">
        <w:rPr>
          <w:rFonts w:cs="Times New Roman"/>
          <w:b/>
        </w:rPr>
        <w:lastRenderedPageBreak/>
        <w:t>Введение. Постановка проблемы</w:t>
      </w:r>
    </w:p>
    <w:p w:rsidR="00A721DF" w:rsidRPr="003753E7" w:rsidRDefault="00A721DF" w:rsidP="00A721DF">
      <w:pPr>
        <w:ind w:firstLine="397"/>
        <w:rPr>
          <w:rFonts w:cs="Times New Roman"/>
        </w:rPr>
      </w:pPr>
      <w:r w:rsidRPr="003753E7">
        <w:rPr>
          <w:rFonts w:cs="Times New Roman"/>
        </w:rPr>
        <w:t>Юриспруденция в период модернизации пережила серьезные концептуальные тран</w:t>
      </w:r>
      <w:r w:rsidRPr="003753E7">
        <w:rPr>
          <w:rFonts w:cs="Times New Roman"/>
        </w:rPr>
        <w:t>с</w:t>
      </w:r>
      <w:r w:rsidRPr="003753E7">
        <w:rPr>
          <w:rFonts w:cs="Times New Roman"/>
        </w:rPr>
        <w:t>формации, связанные с изменением земел</w:t>
      </w:r>
      <w:r w:rsidRPr="003753E7">
        <w:rPr>
          <w:rFonts w:cs="Times New Roman"/>
        </w:rPr>
        <w:t>ь</w:t>
      </w:r>
      <w:r w:rsidRPr="003753E7">
        <w:rPr>
          <w:rFonts w:cs="Times New Roman"/>
        </w:rPr>
        <w:t>ных правоотношений, что повлекло измен</w:t>
      </w:r>
      <w:r w:rsidRPr="003753E7">
        <w:rPr>
          <w:rFonts w:cs="Times New Roman"/>
        </w:rPr>
        <w:t>е</w:t>
      </w:r>
      <w:r w:rsidRPr="003753E7">
        <w:rPr>
          <w:rFonts w:cs="Times New Roman"/>
        </w:rPr>
        <w:t>ние содержания понятия «недвижимость». Аграрный мир с его хозяйственными пра</w:t>
      </w:r>
      <w:r w:rsidRPr="003753E7">
        <w:rPr>
          <w:rFonts w:cs="Times New Roman"/>
        </w:rPr>
        <w:t>к</w:t>
      </w:r>
      <w:r w:rsidRPr="003753E7">
        <w:rPr>
          <w:rFonts w:cs="Times New Roman"/>
        </w:rPr>
        <w:t>тиками и базовыми юридическими доктр</w:t>
      </w:r>
      <w:r w:rsidRPr="003753E7">
        <w:rPr>
          <w:rFonts w:cs="Times New Roman"/>
        </w:rPr>
        <w:t>и</w:t>
      </w:r>
      <w:r w:rsidRPr="003753E7">
        <w:rPr>
          <w:rFonts w:cs="Times New Roman"/>
        </w:rPr>
        <w:t>нами вытеснялся индустриальной эпохой, что повлекло очень серьезные изменения в представлениях о недвижимости, которые до настоящего времени во всей их принцип</w:t>
      </w:r>
      <w:r w:rsidRPr="003753E7">
        <w:rPr>
          <w:rFonts w:cs="Times New Roman"/>
        </w:rPr>
        <w:t>и</w:t>
      </w:r>
      <w:r w:rsidRPr="003753E7">
        <w:rPr>
          <w:rFonts w:cs="Times New Roman"/>
        </w:rPr>
        <w:t>альной глубине не осознаны. Однако только осознание причин принципиальных измен</w:t>
      </w:r>
      <w:r w:rsidRPr="003753E7">
        <w:rPr>
          <w:rFonts w:cs="Times New Roman"/>
        </w:rPr>
        <w:t>е</w:t>
      </w:r>
      <w:r w:rsidRPr="003753E7">
        <w:rPr>
          <w:rFonts w:cs="Times New Roman"/>
        </w:rPr>
        <w:t>ний во взглядах на то, что есть «недвиж</w:t>
      </w:r>
      <w:r w:rsidRPr="003753E7">
        <w:rPr>
          <w:rFonts w:cs="Times New Roman"/>
        </w:rPr>
        <w:t>и</w:t>
      </w:r>
      <w:r w:rsidRPr="003753E7">
        <w:rPr>
          <w:rFonts w:cs="Times New Roman"/>
        </w:rPr>
        <w:t>мость», может дать необходимое науке гр</w:t>
      </w:r>
      <w:r w:rsidRPr="003753E7">
        <w:rPr>
          <w:rFonts w:cs="Times New Roman"/>
        </w:rPr>
        <w:t>а</w:t>
      </w:r>
      <w:r w:rsidRPr="003753E7">
        <w:rPr>
          <w:rFonts w:cs="Times New Roman"/>
        </w:rPr>
        <w:t>жданского права концептуальное предста</w:t>
      </w:r>
      <w:r w:rsidRPr="003753E7">
        <w:rPr>
          <w:rFonts w:cs="Times New Roman"/>
        </w:rPr>
        <w:t>в</w:t>
      </w:r>
      <w:r w:rsidRPr="003753E7">
        <w:rPr>
          <w:rFonts w:cs="Times New Roman"/>
        </w:rPr>
        <w:lastRenderedPageBreak/>
        <w:t>ление о возможных направлениях дальне</w:t>
      </w:r>
      <w:r w:rsidRPr="003753E7">
        <w:rPr>
          <w:rFonts w:cs="Times New Roman"/>
        </w:rPr>
        <w:t>й</w:t>
      </w:r>
      <w:r w:rsidRPr="003753E7">
        <w:rPr>
          <w:rFonts w:cs="Times New Roman"/>
        </w:rPr>
        <w:t>шей эволюции российского правопорядка.</w:t>
      </w:r>
    </w:p>
    <w:p w:rsidR="00A721DF" w:rsidRPr="003753E7" w:rsidRDefault="00A721DF" w:rsidP="00A721DF">
      <w:pPr>
        <w:ind w:firstLine="397"/>
        <w:rPr>
          <w:rFonts w:cs="Times New Roman"/>
        </w:rPr>
      </w:pPr>
      <w:proofErr w:type="gramStart"/>
      <w:r w:rsidRPr="003753E7">
        <w:rPr>
          <w:rFonts w:cs="Times New Roman"/>
        </w:rPr>
        <w:t>Это особенно важно учесть в связи с тем, что 21 декабря 2021 г. был принят Ф</w:t>
      </w:r>
      <w:r w:rsidRPr="003753E7">
        <w:rPr>
          <w:rFonts w:cs="Times New Roman"/>
        </w:rPr>
        <w:t>е</w:t>
      </w:r>
      <w:r w:rsidRPr="003753E7">
        <w:rPr>
          <w:rFonts w:cs="Times New Roman"/>
        </w:rPr>
        <w:t>деральный закон № 430-ФЗ «О внесении и</w:t>
      </w:r>
      <w:r w:rsidRPr="003753E7">
        <w:rPr>
          <w:rFonts w:cs="Times New Roman"/>
        </w:rPr>
        <w:t>з</w:t>
      </w:r>
      <w:r w:rsidRPr="003753E7">
        <w:rPr>
          <w:rFonts w:cs="Times New Roman"/>
        </w:rPr>
        <w:t>менений в часть первую Гражданского к</w:t>
      </w:r>
      <w:r w:rsidRPr="003753E7">
        <w:rPr>
          <w:rFonts w:cs="Times New Roman"/>
        </w:rPr>
        <w:t>о</w:t>
      </w:r>
      <w:r w:rsidRPr="003753E7">
        <w:rPr>
          <w:rFonts w:cs="Times New Roman"/>
        </w:rPr>
        <w:t>декса Российской Федерации», согласно к</w:t>
      </w:r>
      <w:r w:rsidRPr="003753E7">
        <w:rPr>
          <w:rFonts w:cs="Times New Roman"/>
        </w:rPr>
        <w:t>о</w:t>
      </w:r>
      <w:r w:rsidRPr="003753E7">
        <w:rPr>
          <w:rFonts w:cs="Times New Roman"/>
        </w:rPr>
        <w:t>торому в состав ГК РФ внесены две новые главы – глава 6.1 «Недвижимые вещи» и глава 17.1 «Право собственности и другие вещные права на здания, сооружения, об</w:t>
      </w:r>
      <w:r w:rsidRPr="003753E7">
        <w:rPr>
          <w:rFonts w:cs="Times New Roman"/>
        </w:rPr>
        <w:t>ъ</w:t>
      </w:r>
      <w:r w:rsidRPr="003753E7">
        <w:rPr>
          <w:rFonts w:cs="Times New Roman"/>
        </w:rPr>
        <w:t>екты незавершенного строительства, пом</w:t>
      </w:r>
      <w:r w:rsidRPr="003753E7">
        <w:rPr>
          <w:rFonts w:cs="Times New Roman"/>
        </w:rPr>
        <w:t>е</w:t>
      </w:r>
      <w:r w:rsidRPr="003753E7">
        <w:rPr>
          <w:rFonts w:cs="Times New Roman"/>
        </w:rPr>
        <w:t xml:space="preserve">щения и </w:t>
      </w:r>
      <w:proofErr w:type="spellStart"/>
      <w:r w:rsidRPr="003753E7">
        <w:rPr>
          <w:rFonts w:cs="Times New Roman"/>
        </w:rPr>
        <w:t>машино-места</w:t>
      </w:r>
      <w:proofErr w:type="spellEnd"/>
      <w:proofErr w:type="gramEnd"/>
      <w:r w:rsidRPr="003753E7">
        <w:rPr>
          <w:rFonts w:cs="Times New Roman"/>
        </w:rPr>
        <w:t>». Обе главы вступ</w:t>
      </w:r>
      <w:r w:rsidRPr="003753E7">
        <w:rPr>
          <w:rFonts w:cs="Times New Roman"/>
        </w:rPr>
        <w:t>и</w:t>
      </w:r>
      <w:r w:rsidRPr="003753E7">
        <w:rPr>
          <w:rFonts w:cs="Times New Roman"/>
        </w:rPr>
        <w:t>ли в силу 01 сентября 2022 г., в значител</w:t>
      </w:r>
      <w:r w:rsidRPr="003753E7">
        <w:rPr>
          <w:rFonts w:cs="Times New Roman"/>
        </w:rPr>
        <w:t>ь</w:t>
      </w:r>
      <w:r w:rsidRPr="003753E7">
        <w:rPr>
          <w:rFonts w:cs="Times New Roman"/>
        </w:rPr>
        <w:t>ной мере изменив не только нормативный состав российского законодательства, но и общее концептуальное поле цивилистики.</w:t>
      </w:r>
    </w:p>
    <w:p w:rsidR="00A721DF" w:rsidRPr="003753E7" w:rsidRDefault="00A721DF" w:rsidP="00A721DF">
      <w:pPr>
        <w:ind w:firstLine="397"/>
        <w:rPr>
          <w:rFonts w:cs="Times New Roman"/>
        </w:rPr>
      </w:pPr>
      <w:r w:rsidRPr="003753E7">
        <w:rPr>
          <w:rFonts w:cs="Times New Roman"/>
        </w:rPr>
        <w:lastRenderedPageBreak/>
        <w:t>Сложность осознания концепта «недв</w:t>
      </w:r>
      <w:r w:rsidRPr="003753E7">
        <w:rPr>
          <w:rFonts w:cs="Times New Roman"/>
        </w:rPr>
        <w:t>и</w:t>
      </w:r>
      <w:r w:rsidRPr="003753E7">
        <w:rPr>
          <w:rFonts w:cs="Times New Roman"/>
        </w:rPr>
        <w:t>жимость» заключается в том, что существ</w:t>
      </w:r>
      <w:r w:rsidRPr="003753E7">
        <w:rPr>
          <w:rFonts w:cs="Times New Roman"/>
        </w:rPr>
        <w:t>у</w:t>
      </w:r>
      <w:r w:rsidRPr="003753E7">
        <w:rPr>
          <w:rFonts w:cs="Times New Roman"/>
        </w:rPr>
        <w:t>ют традиционные устойчивые рамки позн</w:t>
      </w:r>
      <w:r w:rsidRPr="003753E7">
        <w:rPr>
          <w:rFonts w:cs="Times New Roman"/>
        </w:rPr>
        <w:t>а</w:t>
      </w:r>
      <w:r w:rsidRPr="003753E7">
        <w:rPr>
          <w:rFonts w:cs="Times New Roman"/>
        </w:rPr>
        <w:t>ния, связанные со спецификой методологии цивилистики, не позволяющие осмыслить проблемы недвижимости во всей их глубине и сложности. Цивилистика в основном ор</w:t>
      </w:r>
      <w:r w:rsidRPr="003753E7">
        <w:rPr>
          <w:rFonts w:cs="Times New Roman"/>
        </w:rPr>
        <w:t>и</w:t>
      </w:r>
      <w:r w:rsidRPr="003753E7">
        <w:rPr>
          <w:rFonts w:cs="Times New Roman"/>
        </w:rPr>
        <w:t>ентирована на анализ судебной практики и решение тактических, а не стратегических задач, поэтому для понимания того, что зн</w:t>
      </w:r>
      <w:r w:rsidRPr="003753E7">
        <w:rPr>
          <w:rFonts w:cs="Times New Roman"/>
        </w:rPr>
        <w:t>а</w:t>
      </w:r>
      <w:r w:rsidRPr="003753E7">
        <w:rPr>
          <w:rFonts w:cs="Times New Roman"/>
        </w:rPr>
        <w:t>чит эволюция концепта «недвижимость» и каковы основные возможные направления этой эволюции, необходимо сделать некот</w:t>
      </w:r>
      <w:r w:rsidRPr="003753E7">
        <w:rPr>
          <w:rFonts w:cs="Times New Roman"/>
        </w:rPr>
        <w:t>о</w:t>
      </w:r>
      <w:r w:rsidRPr="003753E7">
        <w:rPr>
          <w:rFonts w:cs="Times New Roman"/>
        </w:rPr>
        <w:t xml:space="preserve">рый методологический «шаг в сторону» и дополнить традиционную </w:t>
      </w:r>
      <w:proofErr w:type="spellStart"/>
      <w:r w:rsidRPr="003753E7">
        <w:rPr>
          <w:rFonts w:cs="Times New Roman"/>
        </w:rPr>
        <w:t>цивилистическую</w:t>
      </w:r>
      <w:proofErr w:type="spellEnd"/>
      <w:r w:rsidRPr="003753E7">
        <w:rPr>
          <w:rFonts w:cs="Times New Roman"/>
        </w:rPr>
        <w:t xml:space="preserve"> методологию.</w:t>
      </w:r>
    </w:p>
    <w:p w:rsidR="00A721DF" w:rsidRPr="003753E7" w:rsidRDefault="00A721DF" w:rsidP="00A721DF">
      <w:pPr>
        <w:ind w:firstLine="397"/>
        <w:rPr>
          <w:rFonts w:cs="Times New Roman"/>
        </w:rPr>
      </w:pPr>
      <w:r w:rsidRPr="003753E7">
        <w:rPr>
          <w:rFonts w:cs="Times New Roman"/>
        </w:rPr>
        <w:t>В</w:t>
      </w:r>
      <w:r w:rsidRPr="00A721DF">
        <w:rPr>
          <w:rFonts w:cs="Times New Roman"/>
          <w:spacing w:val="-2"/>
        </w:rPr>
        <w:t xml:space="preserve"> настоящей работе предпринята попы</w:t>
      </w:r>
      <w:r w:rsidRPr="00A721DF">
        <w:rPr>
          <w:rFonts w:cs="Times New Roman"/>
          <w:spacing w:val="-2"/>
        </w:rPr>
        <w:t>т</w:t>
      </w:r>
      <w:r w:rsidRPr="00A721DF">
        <w:rPr>
          <w:rFonts w:cs="Times New Roman"/>
          <w:spacing w:val="-2"/>
        </w:rPr>
        <w:t>ка с помощью междисциплинарного, прежде всего исторического, анализа дополнить ка</w:t>
      </w:r>
      <w:r w:rsidRPr="00A721DF">
        <w:rPr>
          <w:rFonts w:cs="Times New Roman"/>
          <w:spacing w:val="-2"/>
        </w:rPr>
        <w:t>р</w:t>
      </w:r>
      <w:r w:rsidRPr="00A721DF">
        <w:rPr>
          <w:rFonts w:cs="Times New Roman"/>
          <w:spacing w:val="-2"/>
        </w:rPr>
        <w:t xml:space="preserve">тину эволюции концепта «недвижимость» </w:t>
      </w:r>
      <w:r w:rsidRPr="003753E7">
        <w:rPr>
          <w:rFonts w:cs="Times New Roman"/>
        </w:rPr>
        <w:t xml:space="preserve">и затем определить основные поворотные точки этой эволюции; предсказать </w:t>
      </w:r>
      <w:r w:rsidRPr="00A721DF">
        <w:rPr>
          <w:rFonts w:cs="Times New Roman"/>
          <w:spacing w:val="-2"/>
        </w:rPr>
        <w:t>стратег</w:t>
      </w:r>
      <w:r w:rsidRPr="00A721DF">
        <w:rPr>
          <w:rFonts w:cs="Times New Roman"/>
          <w:spacing w:val="-2"/>
        </w:rPr>
        <w:t>и</w:t>
      </w:r>
      <w:r w:rsidRPr="00A721DF">
        <w:rPr>
          <w:rFonts w:cs="Times New Roman"/>
          <w:spacing w:val="-2"/>
        </w:rPr>
        <w:t>ческие направления, в которых будет разв</w:t>
      </w:r>
      <w:r w:rsidRPr="00A721DF">
        <w:rPr>
          <w:rFonts w:cs="Times New Roman"/>
          <w:spacing w:val="-2"/>
        </w:rPr>
        <w:t>и</w:t>
      </w:r>
      <w:r w:rsidRPr="00A721DF">
        <w:rPr>
          <w:rFonts w:cs="Times New Roman"/>
          <w:spacing w:val="-2"/>
        </w:rPr>
        <w:t>ваться как практическая, так и концептуал</w:t>
      </w:r>
      <w:r w:rsidRPr="00A721DF">
        <w:rPr>
          <w:rFonts w:cs="Times New Roman"/>
          <w:spacing w:val="-2"/>
        </w:rPr>
        <w:t>ь</w:t>
      </w:r>
      <w:r w:rsidRPr="00A721DF">
        <w:rPr>
          <w:rFonts w:cs="Times New Roman"/>
          <w:spacing w:val="-2"/>
        </w:rPr>
        <w:t xml:space="preserve">ная юридическая мысль в XXI </w:t>
      </w:r>
      <w:r w:rsidRPr="003753E7">
        <w:rPr>
          <w:rFonts w:cs="Times New Roman"/>
        </w:rPr>
        <w:t xml:space="preserve">веке в области вещного права. </w:t>
      </w:r>
    </w:p>
    <w:p w:rsidR="00A721DF" w:rsidRPr="003753E7" w:rsidRDefault="00A721DF" w:rsidP="00A721DF">
      <w:pPr>
        <w:ind w:firstLine="397"/>
        <w:rPr>
          <w:rFonts w:cs="Times New Roman"/>
        </w:rPr>
      </w:pPr>
      <w:r w:rsidRPr="003753E7">
        <w:rPr>
          <w:rFonts w:cs="Times New Roman"/>
        </w:rPr>
        <w:t>Цивилистика, формирующая предста</w:t>
      </w:r>
      <w:r w:rsidRPr="003753E7">
        <w:rPr>
          <w:rFonts w:cs="Times New Roman"/>
        </w:rPr>
        <w:t>в</w:t>
      </w:r>
      <w:r w:rsidRPr="003753E7">
        <w:rPr>
          <w:rFonts w:cs="Times New Roman"/>
        </w:rPr>
        <w:t>ление о недвижимости каждой эпохи, всегда действует в концептуальном русле, прол</w:t>
      </w:r>
      <w:r w:rsidRPr="003753E7">
        <w:rPr>
          <w:rFonts w:cs="Times New Roman"/>
        </w:rPr>
        <w:t>о</w:t>
      </w:r>
      <w:r w:rsidRPr="003753E7">
        <w:rPr>
          <w:rFonts w:cs="Times New Roman"/>
        </w:rPr>
        <w:t>женном экономической мыслью и практ</w:t>
      </w:r>
      <w:r w:rsidRPr="003753E7">
        <w:rPr>
          <w:rFonts w:cs="Times New Roman"/>
        </w:rPr>
        <w:t>и</w:t>
      </w:r>
      <w:r w:rsidRPr="003753E7">
        <w:rPr>
          <w:rFonts w:cs="Times New Roman"/>
        </w:rPr>
        <w:t xml:space="preserve">кой, даже если зачастую и не осознает этого. </w:t>
      </w:r>
      <w:proofErr w:type="gramStart"/>
      <w:r w:rsidRPr="003753E7">
        <w:rPr>
          <w:rFonts w:cs="Times New Roman"/>
        </w:rPr>
        <w:t>Для не</w:t>
      </w:r>
      <w:r w:rsidR="00302AEE">
        <w:rPr>
          <w:rFonts w:cs="Times New Roman"/>
        </w:rPr>
        <w:t>е</w:t>
      </w:r>
      <w:r w:rsidRPr="003753E7">
        <w:rPr>
          <w:rFonts w:cs="Times New Roman"/>
        </w:rPr>
        <w:t xml:space="preserve"> формируется очищенный от пост</w:t>
      </w:r>
      <w:r w:rsidRPr="003753E7">
        <w:rPr>
          <w:rFonts w:cs="Times New Roman"/>
        </w:rPr>
        <w:t>о</w:t>
      </w:r>
      <w:r w:rsidRPr="003753E7">
        <w:rPr>
          <w:rFonts w:cs="Times New Roman"/>
        </w:rPr>
        <w:t>ронних примесей довольно узкий контекст, позволяющий мыслить максимально внятно и также максимально быстро решать повс</w:t>
      </w:r>
      <w:r w:rsidRPr="003753E7">
        <w:rPr>
          <w:rFonts w:cs="Times New Roman"/>
        </w:rPr>
        <w:t>е</w:t>
      </w:r>
      <w:r w:rsidRPr="003753E7">
        <w:rPr>
          <w:rFonts w:cs="Times New Roman"/>
        </w:rPr>
        <w:t xml:space="preserve">дневные задачи, но иногда в эволюции </w:t>
      </w:r>
      <w:proofErr w:type="spellStart"/>
      <w:r w:rsidRPr="003753E7">
        <w:rPr>
          <w:rFonts w:cs="Times New Roman"/>
        </w:rPr>
        <w:t>ц</w:t>
      </w:r>
      <w:r w:rsidRPr="003753E7">
        <w:rPr>
          <w:rFonts w:cs="Times New Roman"/>
        </w:rPr>
        <w:t>и</w:t>
      </w:r>
      <w:r w:rsidRPr="003753E7">
        <w:rPr>
          <w:rFonts w:cs="Times New Roman"/>
        </w:rPr>
        <w:t>вилистической</w:t>
      </w:r>
      <w:proofErr w:type="spellEnd"/>
      <w:r w:rsidRPr="003753E7">
        <w:rPr>
          <w:rFonts w:cs="Times New Roman"/>
        </w:rPr>
        <w:t xml:space="preserve"> мысли наступают особенно значимые моменты, когда е</w:t>
      </w:r>
      <w:r w:rsidR="00302AEE">
        <w:rPr>
          <w:rFonts w:cs="Times New Roman"/>
        </w:rPr>
        <w:t>е</w:t>
      </w:r>
      <w:r w:rsidRPr="003753E7">
        <w:rPr>
          <w:rFonts w:cs="Times New Roman"/>
        </w:rPr>
        <w:t xml:space="preserve"> искусственная изоляция, ориентированная на создание э</w:t>
      </w:r>
      <w:r w:rsidRPr="003753E7">
        <w:rPr>
          <w:rFonts w:cs="Times New Roman"/>
        </w:rPr>
        <w:t>ф</w:t>
      </w:r>
      <w:r w:rsidRPr="003753E7">
        <w:rPr>
          <w:rFonts w:cs="Times New Roman"/>
        </w:rPr>
        <w:t>фективности практической мысли, начинает создавать препятствия для возникновения нужного понимания соотношения причин и следствий и, следовательно, для построения принципиально важных прогнозов.</w:t>
      </w:r>
      <w:proofErr w:type="gramEnd"/>
      <w:r w:rsidRPr="003753E7">
        <w:rPr>
          <w:rFonts w:cs="Times New Roman"/>
        </w:rPr>
        <w:t xml:space="preserve"> С нашей точки зрения в настоящее время существуют довольно значимые основания для того, чт</w:t>
      </w:r>
      <w:r w:rsidRPr="003753E7">
        <w:rPr>
          <w:rFonts w:cs="Times New Roman"/>
        </w:rPr>
        <w:t>о</w:t>
      </w:r>
      <w:r w:rsidRPr="003753E7">
        <w:rPr>
          <w:rFonts w:cs="Times New Roman"/>
        </w:rPr>
        <w:t>бы полагать, что современная цивилистика, анализирующая проблемы недвижимости, переживает такой момент, требующий ко</w:t>
      </w:r>
      <w:r w:rsidRPr="003753E7">
        <w:rPr>
          <w:rFonts w:cs="Times New Roman"/>
        </w:rPr>
        <w:t>р</w:t>
      </w:r>
      <w:r w:rsidRPr="003753E7">
        <w:rPr>
          <w:rFonts w:cs="Times New Roman"/>
        </w:rPr>
        <w:t xml:space="preserve">ректировки методологии анализа. </w:t>
      </w:r>
    </w:p>
    <w:p w:rsidR="00A721DF" w:rsidRPr="003753E7" w:rsidRDefault="00A721DF" w:rsidP="00A721DF">
      <w:pPr>
        <w:ind w:firstLine="397"/>
        <w:rPr>
          <w:rFonts w:cs="Times New Roman"/>
        </w:rPr>
      </w:pPr>
      <w:proofErr w:type="gramStart"/>
      <w:r w:rsidRPr="003753E7">
        <w:rPr>
          <w:rFonts w:cs="Times New Roman"/>
        </w:rPr>
        <w:t>В настоящей статье предпринята попы</w:t>
      </w:r>
      <w:r w:rsidRPr="003753E7">
        <w:rPr>
          <w:rFonts w:cs="Times New Roman"/>
        </w:rPr>
        <w:t>т</w:t>
      </w:r>
      <w:r w:rsidRPr="003753E7">
        <w:rPr>
          <w:rFonts w:cs="Times New Roman"/>
        </w:rPr>
        <w:t>ка расширения методологической базы ц</w:t>
      </w:r>
      <w:r w:rsidRPr="003753E7">
        <w:rPr>
          <w:rFonts w:cs="Times New Roman"/>
        </w:rPr>
        <w:t>и</w:t>
      </w:r>
      <w:r w:rsidRPr="003753E7">
        <w:rPr>
          <w:rFonts w:cs="Times New Roman"/>
        </w:rPr>
        <w:lastRenderedPageBreak/>
        <w:t>вилистики за счет использования метода и</w:t>
      </w:r>
      <w:r w:rsidRPr="003753E7">
        <w:rPr>
          <w:rFonts w:cs="Times New Roman"/>
        </w:rPr>
        <w:t>с</w:t>
      </w:r>
      <w:r w:rsidRPr="003753E7">
        <w:rPr>
          <w:rFonts w:cs="Times New Roman"/>
        </w:rPr>
        <w:t>торического анализа с целью определения того, каким образом и в какой степени эк</w:t>
      </w:r>
      <w:r w:rsidRPr="003753E7">
        <w:rPr>
          <w:rFonts w:cs="Times New Roman"/>
        </w:rPr>
        <w:t>о</w:t>
      </w:r>
      <w:r w:rsidRPr="003753E7">
        <w:rPr>
          <w:rFonts w:cs="Times New Roman"/>
        </w:rPr>
        <w:t>номический порядок определяет общий взгляд на недвижимость, а затем в этом, б</w:t>
      </w:r>
      <w:r w:rsidRPr="003753E7">
        <w:rPr>
          <w:rFonts w:cs="Times New Roman"/>
        </w:rPr>
        <w:t>о</w:t>
      </w:r>
      <w:r w:rsidRPr="003753E7">
        <w:rPr>
          <w:rFonts w:cs="Times New Roman"/>
        </w:rPr>
        <w:t>лее широком контексте, дана оценка изм</w:t>
      </w:r>
      <w:r w:rsidRPr="003753E7">
        <w:rPr>
          <w:rFonts w:cs="Times New Roman"/>
        </w:rPr>
        <w:t>е</w:t>
      </w:r>
      <w:r w:rsidRPr="003753E7">
        <w:rPr>
          <w:rFonts w:cs="Times New Roman"/>
        </w:rPr>
        <w:t>нений ГК РФ, вступивших в силу 01 сентя</w:t>
      </w:r>
      <w:r w:rsidRPr="003753E7">
        <w:rPr>
          <w:rFonts w:cs="Times New Roman"/>
        </w:rPr>
        <w:t>б</w:t>
      </w:r>
      <w:r w:rsidRPr="003753E7">
        <w:rPr>
          <w:rFonts w:cs="Times New Roman"/>
        </w:rPr>
        <w:t>ря 2022 г. Такой подход к анализу концепта «недвижимость», в конечном счете</w:t>
      </w:r>
      <w:proofErr w:type="gramEnd"/>
      <w:r w:rsidRPr="003753E7">
        <w:rPr>
          <w:rFonts w:cs="Times New Roman"/>
        </w:rPr>
        <w:t>, позв</w:t>
      </w:r>
      <w:r w:rsidRPr="003753E7">
        <w:rPr>
          <w:rFonts w:cs="Times New Roman"/>
        </w:rPr>
        <w:t>о</w:t>
      </w:r>
      <w:r w:rsidRPr="003753E7">
        <w:rPr>
          <w:rFonts w:cs="Times New Roman"/>
        </w:rPr>
        <w:t>ляет с достаточной степенью обоснованн</w:t>
      </w:r>
      <w:r w:rsidRPr="003753E7">
        <w:rPr>
          <w:rFonts w:cs="Times New Roman"/>
        </w:rPr>
        <w:t>о</w:t>
      </w:r>
      <w:r w:rsidRPr="003753E7">
        <w:rPr>
          <w:rFonts w:cs="Times New Roman"/>
        </w:rPr>
        <w:t xml:space="preserve">сти определить возможные направления эволюции всего вещного права. </w:t>
      </w:r>
    </w:p>
    <w:p w:rsidR="00A721DF" w:rsidRPr="003753E7" w:rsidRDefault="00A721DF" w:rsidP="00A721DF">
      <w:pPr>
        <w:ind w:firstLine="397"/>
        <w:rPr>
          <w:rFonts w:cs="Times New Roman"/>
          <w:b/>
        </w:rPr>
      </w:pPr>
      <w:r w:rsidRPr="003753E7">
        <w:rPr>
          <w:rFonts w:cs="Times New Roman"/>
          <w:b/>
        </w:rPr>
        <w:t>Результаты исследования</w:t>
      </w:r>
    </w:p>
    <w:p w:rsidR="00A721DF" w:rsidRPr="003753E7" w:rsidRDefault="00A721DF" w:rsidP="00A721DF">
      <w:pPr>
        <w:ind w:firstLine="397"/>
        <w:rPr>
          <w:rFonts w:cs="Times New Roman"/>
          <w:b/>
        </w:rPr>
      </w:pPr>
      <w:r w:rsidRPr="003753E7">
        <w:rPr>
          <w:rFonts w:cs="Times New Roman"/>
          <w:b/>
        </w:rPr>
        <w:t>1. Формирование концепта «недв</w:t>
      </w:r>
      <w:r w:rsidRPr="003753E7">
        <w:rPr>
          <w:rFonts w:cs="Times New Roman"/>
          <w:b/>
        </w:rPr>
        <w:t>и</w:t>
      </w:r>
      <w:r w:rsidRPr="003753E7">
        <w:rPr>
          <w:rFonts w:cs="Times New Roman"/>
          <w:b/>
        </w:rPr>
        <w:t>жимость»</w:t>
      </w:r>
    </w:p>
    <w:p w:rsidR="00A721DF" w:rsidRPr="003753E7" w:rsidRDefault="00A721DF" w:rsidP="00A721DF">
      <w:pPr>
        <w:ind w:firstLine="397"/>
        <w:rPr>
          <w:rFonts w:cs="Times New Roman"/>
        </w:rPr>
      </w:pPr>
      <w:r w:rsidRPr="003753E7">
        <w:rPr>
          <w:rFonts w:cs="Times New Roman"/>
        </w:rPr>
        <w:t xml:space="preserve">Понятие «недвижимость» пришло в Россию </w:t>
      </w:r>
      <w:r w:rsidRPr="00056A5B">
        <w:rPr>
          <w:rFonts w:cs="Times New Roman"/>
          <w:spacing w:val="-2"/>
        </w:rPr>
        <w:t>довольно поздно, хотя было известно ещ</w:t>
      </w:r>
      <w:r w:rsidR="00302AEE">
        <w:rPr>
          <w:rFonts w:cs="Times New Roman"/>
          <w:spacing w:val="-2"/>
        </w:rPr>
        <w:t>е</w:t>
      </w:r>
      <w:r w:rsidRPr="00056A5B">
        <w:rPr>
          <w:rFonts w:cs="Times New Roman"/>
          <w:spacing w:val="-2"/>
        </w:rPr>
        <w:t xml:space="preserve"> праву Древнего Рима. Оно было зафи</w:t>
      </w:r>
      <w:r w:rsidRPr="00056A5B">
        <w:rPr>
          <w:rFonts w:cs="Times New Roman"/>
          <w:spacing w:val="-2"/>
        </w:rPr>
        <w:t>к</w:t>
      </w:r>
      <w:r w:rsidRPr="00056A5B">
        <w:rPr>
          <w:rFonts w:cs="Times New Roman"/>
          <w:spacing w:val="-2"/>
        </w:rPr>
        <w:t>сировано в указе Петра</w:t>
      </w:r>
      <w:proofErr w:type="gramStart"/>
      <w:r w:rsidRPr="00056A5B">
        <w:rPr>
          <w:rFonts w:cs="Times New Roman"/>
          <w:spacing w:val="-2"/>
        </w:rPr>
        <w:t xml:space="preserve"> П</w:t>
      </w:r>
      <w:proofErr w:type="gramEnd"/>
      <w:r w:rsidRPr="00056A5B">
        <w:rPr>
          <w:rFonts w:cs="Times New Roman"/>
          <w:spacing w:val="-2"/>
        </w:rPr>
        <w:t>ервого от 23 марта 1714 г.</w:t>
      </w:r>
      <w:r w:rsidRPr="003753E7">
        <w:rPr>
          <w:rFonts w:cs="Times New Roman"/>
        </w:rPr>
        <w:t xml:space="preserve"> «О порядке наследования в движ</w:t>
      </w:r>
      <w:r w:rsidRPr="003753E7">
        <w:rPr>
          <w:rFonts w:cs="Times New Roman"/>
        </w:rPr>
        <w:t>и</w:t>
      </w:r>
      <w:r w:rsidRPr="003753E7">
        <w:rPr>
          <w:rFonts w:cs="Times New Roman"/>
        </w:rPr>
        <w:t xml:space="preserve">мых и недвижимых имуществах» [1, с. 246] и служило, по мнению Г.Ф. </w:t>
      </w:r>
      <w:proofErr w:type="spellStart"/>
      <w:r w:rsidRPr="003753E7">
        <w:rPr>
          <w:rFonts w:cs="Times New Roman"/>
        </w:rPr>
        <w:t>Шершеневича</w:t>
      </w:r>
      <w:proofErr w:type="spellEnd"/>
      <w:r w:rsidRPr="003753E7">
        <w:rPr>
          <w:rFonts w:cs="Times New Roman"/>
        </w:rPr>
        <w:t>, которое было вполне обоснованным, для концептуального объединения правовых р</w:t>
      </w:r>
      <w:r w:rsidRPr="003753E7">
        <w:rPr>
          <w:rFonts w:cs="Times New Roman"/>
        </w:rPr>
        <w:t>е</w:t>
      </w:r>
      <w:r w:rsidRPr="003753E7">
        <w:rPr>
          <w:rFonts w:cs="Times New Roman"/>
        </w:rPr>
        <w:t>жимов вотчины и поместья [2, с. 98]. Затем в части 1 статьи 384 тома X Законов Росси</w:t>
      </w:r>
      <w:r w:rsidRPr="003753E7">
        <w:rPr>
          <w:rFonts w:cs="Times New Roman"/>
        </w:rPr>
        <w:t>й</w:t>
      </w:r>
      <w:r w:rsidRPr="003753E7">
        <w:rPr>
          <w:rFonts w:cs="Times New Roman"/>
        </w:rPr>
        <w:t>ской империи было установлено, что недв</w:t>
      </w:r>
      <w:r w:rsidRPr="003753E7">
        <w:rPr>
          <w:rFonts w:cs="Times New Roman"/>
        </w:rPr>
        <w:t>и</w:t>
      </w:r>
      <w:r w:rsidRPr="003753E7">
        <w:rPr>
          <w:rFonts w:cs="Times New Roman"/>
        </w:rPr>
        <w:t>жимым имуществом признаются земли и всякие угодья, дома, заводы, фабрики, ла</w:t>
      </w:r>
      <w:r w:rsidRPr="003753E7">
        <w:rPr>
          <w:rFonts w:cs="Times New Roman"/>
        </w:rPr>
        <w:t>в</w:t>
      </w:r>
      <w:r w:rsidRPr="003753E7">
        <w:rPr>
          <w:rFonts w:cs="Times New Roman"/>
        </w:rPr>
        <w:t>ки, всякие строения и пустые дворовые ме</w:t>
      </w:r>
      <w:r w:rsidRPr="003753E7">
        <w:rPr>
          <w:rFonts w:cs="Times New Roman"/>
        </w:rPr>
        <w:t>с</w:t>
      </w:r>
      <w:r w:rsidRPr="003753E7">
        <w:rPr>
          <w:rFonts w:cs="Times New Roman"/>
        </w:rPr>
        <w:t>та, а также железные дороги. Недвижимость определялась методом обычного перечисл</w:t>
      </w:r>
      <w:r w:rsidRPr="003753E7">
        <w:rPr>
          <w:rFonts w:cs="Times New Roman"/>
        </w:rPr>
        <w:t>е</w:t>
      </w:r>
      <w:r w:rsidRPr="003753E7">
        <w:rPr>
          <w:rFonts w:cs="Times New Roman"/>
        </w:rPr>
        <w:t>ния, какого-либо ясного критерия для опр</w:t>
      </w:r>
      <w:r w:rsidRPr="003753E7">
        <w:rPr>
          <w:rFonts w:cs="Times New Roman"/>
        </w:rPr>
        <w:t>е</w:t>
      </w:r>
      <w:r w:rsidRPr="003753E7">
        <w:rPr>
          <w:rFonts w:cs="Times New Roman"/>
        </w:rPr>
        <w:t>деления того, что же именно должно быть отнесено к недвижимому имуществу, не б</w:t>
      </w:r>
      <w:r w:rsidRPr="003753E7">
        <w:rPr>
          <w:rFonts w:cs="Times New Roman"/>
        </w:rPr>
        <w:t>ы</w:t>
      </w:r>
      <w:r w:rsidRPr="003753E7">
        <w:rPr>
          <w:rFonts w:cs="Times New Roman"/>
        </w:rPr>
        <w:t>ло найдено.</w:t>
      </w:r>
    </w:p>
    <w:p w:rsidR="00A721DF" w:rsidRPr="003753E7" w:rsidRDefault="00A721DF" w:rsidP="00A721DF">
      <w:pPr>
        <w:ind w:firstLine="397"/>
        <w:rPr>
          <w:rFonts w:cs="Times New Roman"/>
        </w:rPr>
      </w:pPr>
      <w:r w:rsidRPr="003753E7">
        <w:rPr>
          <w:rFonts w:cs="Times New Roman"/>
        </w:rPr>
        <w:t>Просуществовало понятие «недвиж</w:t>
      </w:r>
      <w:r w:rsidRPr="003753E7">
        <w:rPr>
          <w:rFonts w:cs="Times New Roman"/>
        </w:rPr>
        <w:t>и</w:t>
      </w:r>
      <w:r w:rsidRPr="003753E7">
        <w:rPr>
          <w:rFonts w:cs="Times New Roman"/>
        </w:rPr>
        <w:t>мость» в российском законодательстве до принятия ГК РСФСР 1922 г., когда оно было принципиально исключено из правопорядка в связи с отвержением права частной собс</w:t>
      </w:r>
      <w:r w:rsidRPr="003753E7">
        <w:rPr>
          <w:rFonts w:cs="Times New Roman"/>
        </w:rPr>
        <w:t>т</w:t>
      </w:r>
      <w:r w:rsidRPr="003753E7">
        <w:rPr>
          <w:rFonts w:cs="Times New Roman"/>
        </w:rPr>
        <w:t>венности на землю</w:t>
      </w:r>
      <w:r w:rsidRPr="003753E7">
        <w:rPr>
          <w:rStyle w:val="af2"/>
        </w:rPr>
        <w:footnoteReference w:id="2"/>
      </w:r>
      <w:r w:rsidRPr="003753E7">
        <w:rPr>
          <w:rFonts w:cs="Times New Roman"/>
        </w:rPr>
        <w:t>. При крушении сове</w:t>
      </w:r>
      <w:r w:rsidRPr="003753E7">
        <w:rPr>
          <w:rFonts w:cs="Times New Roman"/>
        </w:rPr>
        <w:t>т</w:t>
      </w:r>
      <w:r w:rsidRPr="003753E7">
        <w:rPr>
          <w:rFonts w:cs="Times New Roman"/>
        </w:rPr>
        <w:t>ского строя в ходе новой фундаментальной трансформации правопорядка понятие «н</w:t>
      </w:r>
      <w:r w:rsidRPr="003753E7">
        <w:rPr>
          <w:rFonts w:cs="Times New Roman"/>
        </w:rPr>
        <w:t>е</w:t>
      </w:r>
      <w:r w:rsidRPr="003753E7">
        <w:rPr>
          <w:rFonts w:cs="Times New Roman"/>
        </w:rPr>
        <w:t>движимость» вновь было введено законод</w:t>
      </w:r>
      <w:r w:rsidRPr="003753E7">
        <w:rPr>
          <w:rFonts w:cs="Times New Roman"/>
        </w:rPr>
        <w:t>а</w:t>
      </w:r>
      <w:r w:rsidRPr="003753E7">
        <w:rPr>
          <w:rFonts w:cs="Times New Roman"/>
        </w:rPr>
        <w:t xml:space="preserve">телем. Это было сделано в пункте 3 статьи 7 Закона РСФСР «О собственности в РСФСР» </w:t>
      </w:r>
      <w:r w:rsidRPr="003753E7">
        <w:rPr>
          <w:rFonts w:cs="Times New Roman"/>
        </w:rPr>
        <w:lastRenderedPageBreak/>
        <w:t>от 24 декабря 1990 г.</w:t>
      </w:r>
      <w:r w:rsidRPr="003753E7">
        <w:rPr>
          <w:rStyle w:val="af2"/>
        </w:rPr>
        <w:footnoteReference w:id="3"/>
      </w:r>
      <w:r w:rsidRPr="003753E7">
        <w:rPr>
          <w:rFonts w:cs="Times New Roman"/>
        </w:rPr>
        <w:t xml:space="preserve"> Однако невозможно вести речь о том, что правопорядок вернулся к тому положению вещей, которое сущес</w:t>
      </w:r>
      <w:r w:rsidRPr="003753E7">
        <w:rPr>
          <w:rFonts w:cs="Times New Roman"/>
        </w:rPr>
        <w:t>т</w:t>
      </w:r>
      <w:r w:rsidRPr="003753E7">
        <w:rPr>
          <w:rFonts w:cs="Times New Roman"/>
        </w:rPr>
        <w:t>вовало до исключения понятия «недвиж</w:t>
      </w:r>
      <w:r w:rsidRPr="003753E7">
        <w:rPr>
          <w:rFonts w:cs="Times New Roman"/>
        </w:rPr>
        <w:t>и</w:t>
      </w:r>
      <w:r w:rsidRPr="003753E7">
        <w:rPr>
          <w:rFonts w:cs="Times New Roman"/>
        </w:rPr>
        <w:t>мость» из законодательства. Сегодня этот термин имеет иное и, можно сказать, во многом противоположное, значение. В нем, с одной стороны, отражены старые древн</w:t>
      </w:r>
      <w:r w:rsidRPr="003753E7">
        <w:rPr>
          <w:rFonts w:cs="Times New Roman"/>
        </w:rPr>
        <w:t>е</w:t>
      </w:r>
      <w:r w:rsidRPr="003753E7">
        <w:rPr>
          <w:rFonts w:cs="Times New Roman"/>
        </w:rPr>
        <w:t>римские представления о недвижимых в</w:t>
      </w:r>
      <w:r w:rsidRPr="003753E7">
        <w:rPr>
          <w:rFonts w:cs="Times New Roman"/>
        </w:rPr>
        <w:t>е</w:t>
      </w:r>
      <w:r w:rsidRPr="003753E7">
        <w:rPr>
          <w:rFonts w:cs="Times New Roman"/>
        </w:rPr>
        <w:t>щах, воспринятые доктриной российского права в интерпретации в основном немецких правоведов, с другой стороны, совершенно новые тенденции, созданные уже новой эк</w:t>
      </w:r>
      <w:r w:rsidRPr="003753E7">
        <w:rPr>
          <w:rFonts w:cs="Times New Roman"/>
        </w:rPr>
        <w:t>о</w:t>
      </w:r>
      <w:r w:rsidRPr="003753E7">
        <w:rPr>
          <w:rFonts w:cs="Times New Roman"/>
        </w:rPr>
        <w:t xml:space="preserve">номикой середины и конца XX века. </w:t>
      </w:r>
    </w:p>
    <w:p w:rsidR="00A721DF" w:rsidRPr="003753E7" w:rsidRDefault="00A721DF" w:rsidP="00A721DF">
      <w:pPr>
        <w:ind w:firstLine="397"/>
        <w:rPr>
          <w:rFonts w:cs="Times New Roman"/>
        </w:rPr>
      </w:pPr>
      <w:r w:rsidRPr="003753E7">
        <w:rPr>
          <w:rFonts w:cs="Times New Roman"/>
        </w:rPr>
        <w:t>В настоящее время в пункте 1 статьи 130 ГК РФ к отдельным недвижимым вещам помимо земельных участков отнесены и здания, сооружения, объекты незавершенн</w:t>
      </w:r>
      <w:r w:rsidRPr="003753E7">
        <w:rPr>
          <w:rFonts w:cs="Times New Roman"/>
        </w:rPr>
        <w:t>о</w:t>
      </w:r>
      <w:r w:rsidRPr="003753E7">
        <w:rPr>
          <w:rFonts w:cs="Times New Roman"/>
        </w:rPr>
        <w:t>го строительства. Важно для отнесения этих вещей к категории «недвижимость» лишь то, что они должны быть прочно связаны с землей (их перемещение должно быть н</w:t>
      </w:r>
      <w:r w:rsidRPr="003753E7">
        <w:rPr>
          <w:rFonts w:cs="Times New Roman"/>
        </w:rPr>
        <w:t>е</w:t>
      </w:r>
      <w:r w:rsidRPr="003753E7">
        <w:rPr>
          <w:rFonts w:cs="Times New Roman"/>
        </w:rPr>
        <w:t>возможным без несоразмерного ущерба функциональному назначению). Также, что принципиально важно, к числу недвижимых вещей отнесены подлежащие государстве</w:t>
      </w:r>
      <w:r w:rsidRPr="003753E7">
        <w:rPr>
          <w:rFonts w:cs="Times New Roman"/>
        </w:rPr>
        <w:t>н</w:t>
      </w:r>
      <w:r w:rsidRPr="003753E7">
        <w:rPr>
          <w:rFonts w:cs="Times New Roman"/>
        </w:rPr>
        <w:t>ной регистрации суда (воздушные, морские и внутреннего плавания) и, главное, список вещей, которые законом могут быть объя</w:t>
      </w:r>
      <w:r w:rsidRPr="003753E7">
        <w:rPr>
          <w:rFonts w:cs="Times New Roman"/>
        </w:rPr>
        <w:t>в</w:t>
      </w:r>
      <w:r w:rsidRPr="003753E7">
        <w:rPr>
          <w:rFonts w:cs="Times New Roman"/>
        </w:rPr>
        <w:t>лены недвижимостью, оставлен открытым.</w:t>
      </w:r>
    </w:p>
    <w:p w:rsidR="00A721DF" w:rsidRPr="003753E7" w:rsidRDefault="00A721DF" w:rsidP="00A721DF">
      <w:pPr>
        <w:ind w:firstLine="397"/>
        <w:rPr>
          <w:rFonts w:cs="Times New Roman"/>
        </w:rPr>
      </w:pPr>
      <w:r w:rsidRPr="003753E7">
        <w:rPr>
          <w:rFonts w:cs="Times New Roman"/>
        </w:rPr>
        <w:t>К наследию римского права можно о</w:t>
      </w:r>
      <w:r w:rsidRPr="003753E7">
        <w:rPr>
          <w:rFonts w:cs="Times New Roman"/>
        </w:rPr>
        <w:t>т</w:t>
      </w:r>
      <w:r w:rsidRPr="003753E7">
        <w:rPr>
          <w:rFonts w:cs="Times New Roman"/>
        </w:rPr>
        <w:t>нести то, что в качестве объекта недвижим</w:t>
      </w:r>
      <w:r w:rsidRPr="003753E7">
        <w:rPr>
          <w:rFonts w:cs="Times New Roman"/>
        </w:rPr>
        <w:t>о</w:t>
      </w:r>
      <w:r w:rsidRPr="003753E7">
        <w:rPr>
          <w:rFonts w:cs="Times New Roman"/>
        </w:rPr>
        <w:t>сти в законе указан, прежде всего, земел</w:t>
      </w:r>
      <w:r w:rsidRPr="003753E7">
        <w:rPr>
          <w:rFonts w:cs="Times New Roman"/>
        </w:rPr>
        <w:t>ь</w:t>
      </w:r>
      <w:r w:rsidRPr="003753E7">
        <w:rPr>
          <w:rFonts w:cs="Times New Roman"/>
        </w:rPr>
        <w:t>ный участок, а также то, что имеется ссылка на сугубо техническую прочную связь строений с ним. В римском праве недвиж</w:t>
      </w:r>
      <w:r w:rsidRPr="003753E7">
        <w:rPr>
          <w:rFonts w:cs="Times New Roman"/>
        </w:rPr>
        <w:t>и</w:t>
      </w:r>
      <w:r w:rsidRPr="003753E7">
        <w:rPr>
          <w:rFonts w:cs="Times New Roman"/>
        </w:rPr>
        <w:t>мостью считался лишь земельный участок, а строения, расположенные на нем, считались его составными частями. Существовал ед</w:t>
      </w:r>
      <w:r w:rsidRPr="003753E7">
        <w:rPr>
          <w:rFonts w:cs="Times New Roman"/>
        </w:rPr>
        <w:t>и</w:t>
      </w:r>
      <w:r w:rsidRPr="003753E7">
        <w:rPr>
          <w:rFonts w:cs="Times New Roman"/>
        </w:rPr>
        <w:t>ный объект недвижимости и действовал принцип приращения, согласно которому все, что строилось на земле, становилось ч</w:t>
      </w:r>
      <w:r w:rsidRPr="003753E7">
        <w:rPr>
          <w:rFonts w:cs="Times New Roman"/>
        </w:rPr>
        <w:t>а</w:t>
      </w:r>
      <w:r w:rsidRPr="003753E7">
        <w:rPr>
          <w:rFonts w:cs="Times New Roman"/>
        </w:rPr>
        <w:t xml:space="preserve">стью этой земли. </w:t>
      </w:r>
    </w:p>
    <w:p w:rsidR="00A721DF" w:rsidRPr="003753E7" w:rsidRDefault="00A721DF" w:rsidP="00A721DF">
      <w:pPr>
        <w:ind w:firstLine="397"/>
        <w:rPr>
          <w:rFonts w:cs="Times New Roman"/>
        </w:rPr>
      </w:pPr>
      <w:r w:rsidRPr="003753E7">
        <w:rPr>
          <w:rFonts w:cs="Times New Roman"/>
        </w:rPr>
        <w:t>Для того чтобы ясно осознать смысл существования такого взгляда на недвиж</w:t>
      </w:r>
      <w:r w:rsidRPr="003753E7">
        <w:rPr>
          <w:rFonts w:cs="Times New Roman"/>
        </w:rPr>
        <w:t>и</w:t>
      </w:r>
      <w:r w:rsidRPr="003753E7">
        <w:rPr>
          <w:rFonts w:cs="Times New Roman"/>
        </w:rPr>
        <w:t xml:space="preserve">мость, необходимо принять во внимание, что он отражал фундаментальное строение экономики аграрного мира, в котором право </w:t>
      </w:r>
      <w:r w:rsidRPr="003753E7">
        <w:rPr>
          <w:rFonts w:cs="Times New Roman"/>
        </w:rPr>
        <w:lastRenderedPageBreak/>
        <w:t>на земельный участок определяло не только материальное положение, но и сословный статус субъекта права. Вследствие некоей кажущейся естественности такого эконом</w:t>
      </w:r>
      <w:r w:rsidRPr="003753E7">
        <w:rPr>
          <w:rFonts w:cs="Times New Roman"/>
        </w:rPr>
        <w:t>и</w:t>
      </w:r>
      <w:r w:rsidRPr="003753E7">
        <w:rPr>
          <w:rFonts w:cs="Times New Roman"/>
        </w:rPr>
        <w:t>ческого положения вещей земельный уч</w:t>
      </w:r>
      <w:r w:rsidRPr="003753E7">
        <w:rPr>
          <w:rFonts w:cs="Times New Roman"/>
        </w:rPr>
        <w:t>а</w:t>
      </w:r>
      <w:r w:rsidRPr="003753E7">
        <w:rPr>
          <w:rFonts w:cs="Times New Roman"/>
        </w:rPr>
        <w:t>сток считался недвижимостью в силу пр</w:t>
      </w:r>
      <w:r w:rsidRPr="003753E7">
        <w:rPr>
          <w:rFonts w:cs="Times New Roman"/>
        </w:rPr>
        <w:t>и</w:t>
      </w:r>
      <w:r w:rsidRPr="003753E7">
        <w:rPr>
          <w:rFonts w:cs="Times New Roman"/>
        </w:rPr>
        <w:t>родных свойств, наследие чего также до н</w:t>
      </w:r>
      <w:r w:rsidRPr="003753E7">
        <w:rPr>
          <w:rFonts w:cs="Times New Roman"/>
        </w:rPr>
        <w:t>а</w:t>
      </w:r>
      <w:r w:rsidRPr="003753E7">
        <w:rPr>
          <w:rFonts w:cs="Times New Roman"/>
        </w:rPr>
        <w:t>стоящего времени можно проследить не только в российской доктрине гражданского права, но и в судебной практике. Так, в пункте 38 постановления Пленума Верхо</w:t>
      </w:r>
      <w:r w:rsidRPr="003753E7">
        <w:rPr>
          <w:rFonts w:cs="Times New Roman"/>
        </w:rPr>
        <w:t>в</w:t>
      </w:r>
      <w:r w:rsidRPr="003753E7">
        <w:rPr>
          <w:rFonts w:cs="Times New Roman"/>
        </w:rPr>
        <w:t>ного суда РФ от 23 июня 2015 г. № 25</w:t>
      </w:r>
      <w:r w:rsidRPr="003753E7">
        <w:rPr>
          <w:rStyle w:val="af2"/>
        </w:rPr>
        <w:footnoteReference w:id="4"/>
      </w:r>
      <w:r w:rsidRPr="003753E7">
        <w:rPr>
          <w:rFonts w:cs="Times New Roman"/>
        </w:rPr>
        <w:t xml:space="preserve"> ук</w:t>
      </w:r>
      <w:r w:rsidRPr="003753E7">
        <w:rPr>
          <w:rFonts w:cs="Times New Roman"/>
        </w:rPr>
        <w:t>а</w:t>
      </w:r>
      <w:r w:rsidRPr="003753E7">
        <w:rPr>
          <w:rFonts w:cs="Times New Roman"/>
        </w:rPr>
        <w:t>зано, что вещь является недвижимостью или в силу природных свойств, или в силу ук</w:t>
      </w:r>
      <w:r w:rsidRPr="003753E7">
        <w:rPr>
          <w:rFonts w:cs="Times New Roman"/>
        </w:rPr>
        <w:t>а</w:t>
      </w:r>
      <w:r w:rsidRPr="003753E7">
        <w:rPr>
          <w:rFonts w:cs="Times New Roman"/>
        </w:rPr>
        <w:t xml:space="preserve">зания закона. </w:t>
      </w:r>
    </w:p>
    <w:p w:rsidR="00A721DF" w:rsidRPr="003753E7" w:rsidRDefault="00A721DF" w:rsidP="00A721DF">
      <w:pPr>
        <w:ind w:firstLine="397"/>
        <w:rPr>
          <w:rFonts w:cs="Times New Roman"/>
        </w:rPr>
      </w:pPr>
      <w:r w:rsidRPr="003753E7">
        <w:rPr>
          <w:rFonts w:cs="Times New Roman"/>
        </w:rPr>
        <w:t>В действительности же, если мы примем во внимание базовую методологию постро</w:t>
      </w:r>
      <w:r w:rsidRPr="003753E7">
        <w:rPr>
          <w:rFonts w:cs="Times New Roman"/>
        </w:rPr>
        <w:t>е</w:t>
      </w:r>
      <w:r w:rsidRPr="003753E7">
        <w:rPr>
          <w:rFonts w:cs="Times New Roman"/>
        </w:rPr>
        <w:t>ния нормативной юридической мысли, то увидим, что юриспруденция имеет мало о</w:t>
      </w:r>
      <w:r w:rsidRPr="003753E7">
        <w:rPr>
          <w:rFonts w:cs="Times New Roman"/>
        </w:rPr>
        <w:t>с</w:t>
      </w:r>
      <w:r w:rsidRPr="003753E7">
        <w:rPr>
          <w:rFonts w:cs="Times New Roman"/>
        </w:rPr>
        <w:t>нований для того, чтобы вести речь о пр</w:t>
      </w:r>
      <w:r w:rsidRPr="003753E7">
        <w:rPr>
          <w:rFonts w:cs="Times New Roman"/>
        </w:rPr>
        <w:t>и</w:t>
      </w:r>
      <w:r w:rsidRPr="003753E7">
        <w:rPr>
          <w:rFonts w:cs="Times New Roman"/>
        </w:rPr>
        <w:t>родных свойствах недвижимости. Очевидно, что с самого момента зарождения права в том случае, когда речь шла о недвижимости, е</w:t>
      </w:r>
      <w:r w:rsidR="00302AEE">
        <w:rPr>
          <w:rFonts w:cs="Times New Roman"/>
        </w:rPr>
        <w:t>е</w:t>
      </w:r>
      <w:r w:rsidRPr="003753E7">
        <w:rPr>
          <w:rFonts w:cs="Times New Roman"/>
        </w:rPr>
        <w:t xml:space="preserve"> образ вводился и поддерживался прав</w:t>
      </w:r>
      <w:r w:rsidRPr="003753E7">
        <w:rPr>
          <w:rFonts w:cs="Times New Roman"/>
        </w:rPr>
        <w:t>о</w:t>
      </w:r>
      <w:r w:rsidRPr="003753E7">
        <w:rPr>
          <w:rFonts w:cs="Times New Roman"/>
        </w:rPr>
        <w:t>вой нормой и находился в логическом кор</w:t>
      </w:r>
      <w:r w:rsidRPr="003753E7">
        <w:rPr>
          <w:rFonts w:cs="Times New Roman"/>
        </w:rPr>
        <w:t>и</w:t>
      </w:r>
      <w:r w:rsidRPr="003753E7">
        <w:rPr>
          <w:rFonts w:cs="Times New Roman"/>
        </w:rPr>
        <w:t>доре, ориентированном на построение ка</w:t>
      </w:r>
      <w:r w:rsidRPr="003753E7">
        <w:rPr>
          <w:rFonts w:cs="Times New Roman"/>
        </w:rPr>
        <w:t>с</w:t>
      </w:r>
      <w:r w:rsidRPr="003753E7">
        <w:rPr>
          <w:rFonts w:cs="Times New Roman"/>
        </w:rPr>
        <w:t xml:space="preserve">када фикций. </w:t>
      </w:r>
    </w:p>
    <w:p w:rsidR="00A721DF" w:rsidRPr="003753E7" w:rsidRDefault="00A721DF" w:rsidP="00A721DF">
      <w:pPr>
        <w:ind w:firstLine="397"/>
        <w:rPr>
          <w:rFonts w:cs="Times New Roman"/>
        </w:rPr>
      </w:pPr>
      <w:r w:rsidRPr="003753E7">
        <w:rPr>
          <w:rFonts w:cs="Times New Roman"/>
        </w:rPr>
        <w:t>Недвижимость есть всегда искусстве</w:t>
      </w:r>
      <w:r w:rsidRPr="003753E7">
        <w:rPr>
          <w:rFonts w:cs="Times New Roman"/>
        </w:rPr>
        <w:t>н</w:t>
      </w:r>
      <w:r w:rsidRPr="003753E7">
        <w:rPr>
          <w:rFonts w:cs="Times New Roman"/>
        </w:rPr>
        <w:t>ное явление культуры, и в представлении о ней невозможно обнаружить компоненты, возникшие до нормативных рамок права, пусть даже речь идет о концептуальных рамках самых старых правопорядков. Это отличает юридическое понятие «недвиж</w:t>
      </w:r>
      <w:r w:rsidRPr="003753E7">
        <w:rPr>
          <w:rFonts w:cs="Times New Roman"/>
        </w:rPr>
        <w:t>и</w:t>
      </w:r>
      <w:r w:rsidRPr="003753E7">
        <w:rPr>
          <w:rFonts w:cs="Times New Roman"/>
        </w:rPr>
        <w:t>мость» от понятия «вещь», поскольку вещь может существовать до всякого права, и б</w:t>
      </w:r>
      <w:r w:rsidRPr="003753E7">
        <w:rPr>
          <w:rFonts w:cs="Times New Roman"/>
        </w:rPr>
        <w:t>о</w:t>
      </w:r>
      <w:r w:rsidRPr="003753E7">
        <w:rPr>
          <w:rFonts w:cs="Times New Roman"/>
        </w:rPr>
        <w:t>лее того, вероятно, существование вещи п</w:t>
      </w:r>
      <w:r w:rsidRPr="003753E7">
        <w:rPr>
          <w:rFonts w:cs="Times New Roman"/>
        </w:rPr>
        <w:t>о</w:t>
      </w:r>
      <w:r w:rsidRPr="003753E7">
        <w:rPr>
          <w:rFonts w:cs="Times New Roman"/>
        </w:rPr>
        <w:t>рождает необходимость существования пр</w:t>
      </w:r>
      <w:r w:rsidRPr="003753E7">
        <w:rPr>
          <w:rFonts w:cs="Times New Roman"/>
        </w:rPr>
        <w:t>а</w:t>
      </w:r>
      <w:r w:rsidRPr="003753E7">
        <w:rPr>
          <w:rFonts w:cs="Times New Roman"/>
        </w:rPr>
        <w:t>ва, а не наоборот. Вещь, например</w:t>
      </w:r>
      <w:proofErr w:type="gramStart"/>
      <w:r w:rsidRPr="003753E7">
        <w:rPr>
          <w:rFonts w:cs="Times New Roman"/>
        </w:rPr>
        <w:t>,</w:t>
      </w:r>
      <w:proofErr w:type="gramEnd"/>
      <w:r w:rsidRPr="003753E7">
        <w:rPr>
          <w:rFonts w:cs="Times New Roman"/>
        </w:rPr>
        <w:t xml:space="preserve"> сам</w:t>
      </w:r>
      <w:r w:rsidRPr="003753E7">
        <w:rPr>
          <w:rFonts w:cs="Times New Roman"/>
        </w:rPr>
        <w:t>о</w:t>
      </w:r>
      <w:r w:rsidRPr="003753E7">
        <w:rPr>
          <w:rFonts w:cs="Times New Roman"/>
        </w:rPr>
        <w:t>вольная постройка, может быть проблемой для права, подлежащей разрешению, но с</w:t>
      </w:r>
      <w:r w:rsidRPr="003753E7">
        <w:rPr>
          <w:rFonts w:cs="Times New Roman"/>
        </w:rPr>
        <w:t>у</w:t>
      </w:r>
      <w:r w:rsidRPr="003753E7">
        <w:rPr>
          <w:rFonts w:cs="Times New Roman"/>
        </w:rPr>
        <w:t>ществует она до и вне кодифицирующей решетки права. Право лишь решает, сущес</w:t>
      </w:r>
      <w:r w:rsidRPr="003753E7">
        <w:rPr>
          <w:rFonts w:cs="Times New Roman"/>
        </w:rPr>
        <w:t>т</w:t>
      </w:r>
      <w:r w:rsidRPr="003753E7">
        <w:rPr>
          <w:rFonts w:cs="Times New Roman"/>
        </w:rPr>
        <w:t xml:space="preserve">вовать ли этой вещи в дальнейшем или быть уничтоженной. Любой дом, построенный в соответствии с действующими правилами или вопреки </w:t>
      </w:r>
      <w:proofErr w:type="gramStart"/>
      <w:r w:rsidRPr="003753E7">
        <w:rPr>
          <w:rFonts w:cs="Times New Roman"/>
        </w:rPr>
        <w:t>им</w:t>
      </w:r>
      <w:proofErr w:type="gramEnd"/>
      <w:r w:rsidRPr="003753E7">
        <w:rPr>
          <w:rFonts w:cs="Times New Roman"/>
        </w:rPr>
        <w:t xml:space="preserve">, является вещью абсолютно </w:t>
      </w:r>
      <w:r w:rsidRPr="003753E7">
        <w:rPr>
          <w:rFonts w:cs="Times New Roman"/>
        </w:rPr>
        <w:lastRenderedPageBreak/>
        <w:t>определенной, имеющей название и назн</w:t>
      </w:r>
      <w:r w:rsidRPr="003753E7">
        <w:rPr>
          <w:rFonts w:cs="Times New Roman"/>
        </w:rPr>
        <w:t>а</w:t>
      </w:r>
      <w:r w:rsidRPr="003753E7">
        <w:rPr>
          <w:rFonts w:cs="Times New Roman"/>
        </w:rPr>
        <w:t>чение. Его существование в качестве вещи, пусть даже подлежащей с точки зрения де</w:t>
      </w:r>
      <w:r w:rsidRPr="003753E7">
        <w:rPr>
          <w:rFonts w:cs="Times New Roman"/>
        </w:rPr>
        <w:t>й</w:t>
      </w:r>
      <w:r w:rsidRPr="003753E7">
        <w:rPr>
          <w:rFonts w:cs="Times New Roman"/>
        </w:rPr>
        <w:t>ствующего правопорядка уничтожению, бесспорно.</w:t>
      </w:r>
    </w:p>
    <w:p w:rsidR="00A721DF" w:rsidRPr="003753E7" w:rsidRDefault="00A721DF" w:rsidP="00A721DF">
      <w:pPr>
        <w:ind w:firstLine="397"/>
        <w:rPr>
          <w:rFonts w:cs="Times New Roman"/>
        </w:rPr>
      </w:pPr>
      <w:r w:rsidRPr="003753E7">
        <w:rPr>
          <w:rFonts w:cs="Times New Roman"/>
        </w:rPr>
        <w:t>Понятие «недвижимость», ориентир</w:t>
      </w:r>
      <w:r w:rsidRPr="003753E7">
        <w:rPr>
          <w:rFonts w:cs="Times New Roman"/>
        </w:rPr>
        <w:t>о</w:t>
      </w:r>
      <w:r w:rsidRPr="003753E7">
        <w:rPr>
          <w:rFonts w:cs="Times New Roman"/>
        </w:rPr>
        <w:t>ванное из самых глубин истории на сущес</w:t>
      </w:r>
      <w:r w:rsidRPr="003753E7">
        <w:rPr>
          <w:rFonts w:cs="Times New Roman"/>
        </w:rPr>
        <w:t>т</w:t>
      </w:r>
      <w:r w:rsidRPr="003753E7">
        <w:rPr>
          <w:rFonts w:cs="Times New Roman"/>
        </w:rPr>
        <w:t>вование отдельных земельных участков, имеет совершенно иную природу.</w:t>
      </w:r>
    </w:p>
    <w:p w:rsidR="00A721DF" w:rsidRPr="003753E7" w:rsidRDefault="00A721DF" w:rsidP="00A721DF">
      <w:pPr>
        <w:ind w:firstLine="397"/>
        <w:rPr>
          <w:rFonts w:cs="Times New Roman"/>
        </w:rPr>
      </w:pPr>
      <w:r w:rsidRPr="003753E7">
        <w:rPr>
          <w:rFonts w:cs="Times New Roman"/>
        </w:rPr>
        <w:t xml:space="preserve">Земельный участок </w:t>
      </w:r>
      <w:r w:rsidR="00B03205">
        <w:rPr>
          <w:rFonts w:cs="Times New Roman"/>
        </w:rPr>
        <w:t xml:space="preserve">– </w:t>
      </w:r>
      <w:r w:rsidRPr="003753E7">
        <w:rPr>
          <w:rFonts w:cs="Times New Roman"/>
        </w:rPr>
        <w:t>это уже такая и</w:t>
      </w:r>
      <w:r w:rsidRPr="003753E7">
        <w:rPr>
          <w:rFonts w:cs="Times New Roman"/>
        </w:rPr>
        <w:t>с</w:t>
      </w:r>
      <w:r w:rsidRPr="003753E7">
        <w:rPr>
          <w:rFonts w:cs="Times New Roman"/>
        </w:rPr>
        <w:t>кусственная вещь, которая всегда требует для самого своего существования нормы права, указания публичной власти. Незав</w:t>
      </w:r>
      <w:r w:rsidRPr="003753E7">
        <w:rPr>
          <w:rFonts w:cs="Times New Roman"/>
        </w:rPr>
        <w:t>и</w:t>
      </w:r>
      <w:r w:rsidRPr="003753E7">
        <w:rPr>
          <w:rFonts w:cs="Times New Roman"/>
        </w:rPr>
        <w:t>симо от нормы права такая вещь существ</w:t>
      </w:r>
      <w:r w:rsidRPr="003753E7">
        <w:rPr>
          <w:rFonts w:cs="Times New Roman"/>
        </w:rPr>
        <w:t>о</w:t>
      </w:r>
      <w:r w:rsidRPr="003753E7">
        <w:rPr>
          <w:rFonts w:cs="Times New Roman"/>
        </w:rPr>
        <w:t>вать не может, поскольку граница участка – не просто линия, на которой располагается забор или иные межевые знаки, обознача</w:t>
      </w:r>
      <w:r w:rsidRPr="003753E7">
        <w:rPr>
          <w:rFonts w:cs="Times New Roman"/>
        </w:rPr>
        <w:t>ю</w:t>
      </w:r>
      <w:r w:rsidRPr="003753E7">
        <w:rPr>
          <w:rFonts w:cs="Times New Roman"/>
        </w:rPr>
        <w:t>щие некий барьер и характеристики вещи, но и, прежде всего, нормативное установл</w:t>
      </w:r>
      <w:r w:rsidRPr="003753E7">
        <w:rPr>
          <w:rFonts w:cs="Times New Roman"/>
        </w:rPr>
        <w:t>е</w:t>
      </w:r>
      <w:r w:rsidRPr="003753E7">
        <w:rPr>
          <w:rFonts w:cs="Times New Roman"/>
        </w:rPr>
        <w:t>ние, говорящее всем участникам правоп</w:t>
      </w:r>
      <w:r w:rsidRPr="003753E7">
        <w:rPr>
          <w:rFonts w:cs="Times New Roman"/>
        </w:rPr>
        <w:t>о</w:t>
      </w:r>
      <w:r w:rsidRPr="003753E7">
        <w:rPr>
          <w:rFonts w:cs="Times New Roman"/>
        </w:rPr>
        <w:t>рядка, что искусственные границы есть гр</w:t>
      </w:r>
      <w:r w:rsidRPr="003753E7">
        <w:rPr>
          <w:rFonts w:cs="Times New Roman"/>
        </w:rPr>
        <w:t>а</w:t>
      </w:r>
      <w:r w:rsidRPr="003753E7">
        <w:rPr>
          <w:rFonts w:cs="Times New Roman"/>
        </w:rPr>
        <w:t>ницы, установленные публичной властью. Однако отметим, что при всей искусстве</w:t>
      </w:r>
      <w:r w:rsidRPr="003753E7">
        <w:rPr>
          <w:rFonts w:cs="Times New Roman"/>
        </w:rPr>
        <w:t>н</w:t>
      </w:r>
      <w:r w:rsidRPr="003753E7">
        <w:rPr>
          <w:rFonts w:cs="Times New Roman"/>
        </w:rPr>
        <w:t>ности любого земельного участка, целос</w:t>
      </w:r>
      <w:r w:rsidRPr="003753E7">
        <w:rPr>
          <w:rFonts w:cs="Times New Roman"/>
        </w:rPr>
        <w:t>т</w:t>
      </w:r>
      <w:r w:rsidRPr="003753E7">
        <w:rPr>
          <w:rFonts w:cs="Times New Roman"/>
        </w:rPr>
        <w:t>ность которого всегда поддерживается уст</w:t>
      </w:r>
      <w:r w:rsidRPr="003753E7">
        <w:rPr>
          <w:rFonts w:cs="Times New Roman"/>
        </w:rPr>
        <w:t>а</w:t>
      </w:r>
      <w:r w:rsidRPr="003753E7">
        <w:rPr>
          <w:rFonts w:cs="Times New Roman"/>
        </w:rPr>
        <w:t>новлениями правопорядка, он все же являе</w:t>
      </w:r>
      <w:r w:rsidRPr="003753E7">
        <w:rPr>
          <w:rFonts w:cs="Times New Roman"/>
        </w:rPr>
        <w:t>т</w:t>
      </w:r>
      <w:r w:rsidRPr="003753E7">
        <w:rPr>
          <w:rFonts w:cs="Times New Roman"/>
        </w:rPr>
        <w:t>ся вещью, а не фикцией вещи. Это важно иметь в виду для того, чтобы ясно предст</w:t>
      </w:r>
      <w:r w:rsidRPr="003753E7">
        <w:rPr>
          <w:rFonts w:cs="Times New Roman"/>
        </w:rPr>
        <w:t>а</w:t>
      </w:r>
      <w:r w:rsidRPr="003753E7">
        <w:rPr>
          <w:rFonts w:cs="Times New Roman"/>
        </w:rPr>
        <w:t>вить себе, что происходит в концептуальном поле юриспруденции, когда она от концепта земельного участка, который ещ</w:t>
      </w:r>
      <w:r w:rsidR="00302AEE">
        <w:rPr>
          <w:rFonts w:cs="Times New Roman"/>
        </w:rPr>
        <w:t>е</w:t>
      </w:r>
      <w:r w:rsidRPr="003753E7">
        <w:rPr>
          <w:rFonts w:cs="Times New Roman"/>
        </w:rPr>
        <w:t xml:space="preserve"> является вещью, переходит к концепту «недвиж</w:t>
      </w:r>
      <w:r w:rsidRPr="003753E7">
        <w:rPr>
          <w:rFonts w:cs="Times New Roman"/>
        </w:rPr>
        <w:t>и</w:t>
      </w:r>
      <w:r w:rsidRPr="003753E7">
        <w:rPr>
          <w:rFonts w:cs="Times New Roman"/>
        </w:rPr>
        <w:t xml:space="preserve">мость», основанному на фикции вещи. </w:t>
      </w:r>
    </w:p>
    <w:p w:rsidR="00A721DF" w:rsidRPr="003753E7" w:rsidRDefault="00A721DF" w:rsidP="00A721DF">
      <w:pPr>
        <w:ind w:firstLine="397"/>
        <w:rPr>
          <w:rFonts w:cs="Times New Roman"/>
        </w:rPr>
      </w:pPr>
      <w:r w:rsidRPr="003753E7">
        <w:rPr>
          <w:rFonts w:cs="Times New Roman"/>
        </w:rPr>
        <w:t>Важнейшим моментом в эволюции ко</w:t>
      </w:r>
      <w:r w:rsidRPr="003753E7">
        <w:rPr>
          <w:rFonts w:cs="Times New Roman"/>
        </w:rPr>
        <w:t>н</w:t>
      </w:r>
      <w:r w:rsidRPr="003753E7">
        <w:rPr>
          <w:rFonts w:cs="Times New Roman"/>
        </w:rPr>
        <w:t>цепта «недвижимость» и подлинной рев</w:t>
      </w:r>
      <w:r w:rsidRPr="003753E7">
        <w:rPr>
          <w:rFonts w:cs="Times New Roman"/>
        </w:rPr>
        <w:t>о</w:t>
      </w:r>
      <w:r w:rsidRPr="003753E7">
        <w:rPr>
          <w:rFonts w:cs="Times New Roman"/>
        </w:rPr>
        <w:t>люцией в вещном праве, означающем, что в будущем спектр недвижимых вещей может быть совершенно произвольным, принцип</w:t>
      </w:r>
      <w:r w:rsidRPr="003753E7">
        <w:rPr>
          <w:rFonts w:cs="Times New Roman"/>
        </w:rPr>
        <w:t>и</w:t>
      </w:r>
      <w:r w:rsidRPr="003753E7">
        <w:rPr>
          <w:rFonts w:cs="Times New Roman"/>
        </w:rPr>
        <w:t>ально независимым от их материальной природы, стал исторический момент, когда недвижимая вещь начала форматироваться в открытом логическом коридоре правовых фикций. Постепенное построение этого л</w:t>
      </w:r>
      <w:r w:rsidRPr="003753E7">
        <w:rPr>
          <w:rFonts w:cs="Times New Roman"/>
        </w:rPr>
        <w:t>о</w:t>
      </w:r>
      <w:r w:rsidRPr="003753E7">
        <w:rPr>
          <w:rFonts w:cs="Times New Roman"/>
        </w:rPr>
        <w:t xml:space="preserve">гического коридора и привело к тому, что список недвижимых вещей согласно статье 130 ГК РФ стал открытым и в него наряду с землей попали части зданий, сооружений и разного рода суда. </w:t>
      </w:r>
    </w:p>
    <w:p w:rsidR="00A721DF" w:rsidRPr="003753E7" w:rsidRDefault="00A721DF" w:rsidP="00A721DF">
      <w:pPr>
        <w:ind w:firstLine="397"/>
        <w:rPr>
          <w:rFonts w:cs="Times New Roman"/>
        </w:rPr>
      </w:pPr>
      <w:proofErr w:type="gramStart"/>
      <w:r w:rsidRPr="003753E7">
        <w:rPr>
          <w:rFonts w:cs="Times New Roman"/>
        </w:rPr>
        <w:t>Революция, показывающая состояние экономики старого агарного мира и созда</w:t>
      </w:r>
      <w:r w:rsidRPr="003753E7">
        <w:rPr>
          <w:rFonts w:cs="Times New Roman"/>
        </w:rPr>
        <w:t>в</w:t>
      </w:r>
      <w:r w:rsidRPr="003753E7">
        <w:rPr>
          <w:rFonts w:cs="Times New Roman"/>
        </w:rPr>
        <w:t>шая его устойчивые правовые рамки, пр</w:t>
      </w:r>
      <w:r w:rsidRPr="003753E7">
        <w:rPr>
          <w:rFonts w:cs="Times New Roman"/>
        </w:rPr>
        <w:t>о</w:t>
      </w:r>
      <w:r w:rsidRPr="003753E7">
        <w:rPr>
          <w:rFonts w:cs="Times New Roman"/>
        </w:rPr>
        <w:t>изошла в римском праве тогда, когда утве</w:t>
      </w:r>
      <w:r w:rsidRPr="003753E7">
        <w:rPr>
          <w:rFonts w:cs="Times New Roman"/>
        </w:rPr>
        <w:t>р</w:t>
      </w:r>
      <w:r w:rsidRPr="003753E7">
        <w:rPr>
          <w:rFonts w:cs="Times New Roman"/>
        </w:rPr>
        <w:lastRenderedPageBreak/>
        <w:t>дилась мысль о том, что дом (строение) – то есть то, что вслед за немецким право</w:t>
      </w:r>
      <w:r w:rsidR="008358D7">
        <w:rPr>
          <w:rFonts w:cs="Times New Roman"/>
        </w:rPr>
        <w:t xml:space="preserve">ведом </w:t>
      </w:r>
      <w:proofErr w:type="spellStart"/>
      <w:r w:rsidR="008358D7">
        <w:rPr>
          <w:rFonts w:cs="Times New Roman"/>
        </w:rPr>
        <w:t>Кристианом</w:t>
      </w:r>
      <w:proofErr w:type="spellEnd"/>
      <w:r w:rsidR="008358D7">
        <w:rPr>
          <w:rFonts w:cs="Times New Roman"/>
        </w:rPr>
        <w:t xml:space="preserve"> Фон Баром [3, </w:t>
      </w:r>
      <w:r w:rsidR="008358D7">
        <w:rPr>
          <w:rFonts w:cs="Times New Roman"/>
          <w:lang w:val="en-US"/>
        </w:rPr>
        <w:t>p</w:t>
      </w:r>
      <w:r w:rsidRPr="003753E7">
        <w:rPr>
          <w:rFonts w:cs="Times New Roman"/>
        </w:rPr>
        <w:t>. 14] можно н</w:t>
      </w:r>
      <w:r w:rsidRPr="003753E7">
        <w:rPr>
          <w:rFonts w:cs="Times New Roman"/>
        </w:rPr>
        <w:t>а</w:t>
      </w:r>
      <w:r w:rsidRPr="003753E7">
        <w:rPr>
          <w:rFonts w:cs="Times New Roman"/>
        </w:rPr>
        <w:t>звать истинной вещью, поскольку для его существования не требуется особого усилия правопорядка – в принципе может быть ч</w:t>
      </w:r>
      <w:r w:rsidRPr="003753E7">
        <w:rPr>
          <w:rFonts w:cs="Times New Roman"/>
        </w:rPr>
        <w:t>а</w:t>
      </w:r>
      <w:r w:rsidRPr="003753E7">
        <w:rPr>
          <w:rFonts w:cs="Times New Roman"/>
        </w:rPr>
        <w:t>стью такой нормативной</w:t>
      </w:r>
      <w:proofErr w:type="gramEnd"/>
      <w:r w:rsidRPr="003753E7">
        <w:rPr>
          <w:rFonts w:cs="Times New Roman"/>
        </w:rPr>
        <w:t xml:space="preserve"> вещи, как земел</w:t>
      </w:r>
      <w:r w:rsidRPr="003753E7">
        <w:rPr>
          <w:rFonts w:cs="Times New Roman"/>
        </w:rPr>
        <w:t>ь</w:t>
      </w:r>
      <w:r w:rsidRPr="003753E7">
        <w:rPr>
          <w:rFonts w:cs="Times New Roman"/>
        </w:rPr>
        <w:t>ный участок. Возникла точка роста будущ</w:t>
      </w:r>
      <w:r w:rsidRPr="003753E7">
        <w:rPr>
          <w:rFonts w:cs="Times New Roman"/>
        </w:rPr>
        <w:t>е</w:t>
      </w:r>
      <w:r w:rsidRPr="003753E7">
        <w:rPr>
          <w:rFonts w:cs="Times New Roman"/>
        </w:rPr>
        <w:t>го каскада фикций, приведшая к тому пол</w:t>
      </w:r>
      <w:r w:rsidRPr="003753E7">
        <w:rPr>
          <w:rFonts w:cs="Times New Roman"/>
        </w:rPr>
        <w:t>о</w:t>
      </w:r>
      <w:r w:rsidRPr="003753E7">
        <w:rPr>
          <w:rFonts w:cs="Times New Roman"/>
        </w:rPr>
        <w:t xml:space="preserve">жению вещей, </w:t>
      </w:r>
      <w:r w:rsidRPr="00056A5B">
        <w:rPr>
          <w:rFonts w:cs="Times New Roman"/>
          <w:spacing w:val="-4"/>
        </w:rPr>
        <w:t>которое мы можем видеть не только в современном российском праве, но и в большинстве европейских правопорядков, также не остановившихся в стремлении к расширению списка недвижимых вещей (пр</w:t>
      </w:r>
      <w:r w:rsidRPr="00056A5B">
        <w:rPr>
          <w:rFonts w:cs="Times New Roman"/>
          <w:spacing w:val="-4"/>
        </w:rPr>
        <w:t>о</w:t>
      </w:r>
      <w:r w:rsidRPr="00056A5B">
        <w:rPr>
          <w:rFonts w:cs="Times New Roman"/>
          <w:spacing w:val="-4"/>
        </w:rPr>
        <w:t>извольного набора юридических фикций).</w:t>
      </w:r>
      <w:r w:rsidRPr="003753E7">
        <w:rPr>
          <w:rFonts w:cs="Times New Roman"/>
        </w:rPr>
        <w:t xml:space="preserve"> </w:t>
      </w:r>
    </w:p>
    <w:p w:rsidR="00A721DF" w:rsidRPr="003753E7" w:rsidRDefault="00A721DF" w:rsidP="00A721DF">
      <w:pPr>
        <w:ind w:firstLine="397"/>
        <w:rPr>
          <w:rFonts w:cs="Times New Roman"/>
        </w:rPr>
      </w:pPr>
      <w:r w:rsidRPr="003753E7">
        <w:rPr>
          <w:rFonts w:cs="Times New Roman"/>
        </w:rPr>
        <w:t>Концептуальное уничтожение дома (строения) как самостоятельной вещи и включение его в состав другой вещи – это манифестация не только нормативности н</w:t>
      </w:r>
      <w:r w:rsidRPr="003753E7">
        <w:rPr>
          <w:rFonts w:cs="Times New Roman"/>
        </w:rPr>
        <w:t>е</w:t>
      </w:r>
      <w:r w:rsidRPr="003753E7">
        <w:rPr>
          <w:rFonts w:cs="Times New Roman"/>
        </w:rPr>
        <w:t>движимости, но и е</w:t>
      </w:r>
      <w:r w:rsidR="00302AEE">
        <w:rPr>
          <w:rFonts w:cs="Times New Roman"/>
        </w:rPr>
        <w:t>е</w:t>
      </w:r>
      <w:r w:rsidRPr="003753E7">
        <w:rPr>
          <w:rFonts w:cs="Times New Roman"/>
        </w:rPr>
        <w:t>, что гораздо более ва</w:t>
      </w:r>
      <w:r w:rsidRPr="003753E7">
        <w:rPr>
          <w:rFonts w:cs="Times New Roman"/>
        </w:rPr>
        <w:t>ж</w:t>
      </w:r>
      <w:r w:rsidRPr="003753E7">
        <w:rPr>
          <w:rFonts w:cs="Times New Roman"/>
        </w:rPr>
        <w:t>но, принципиальной, фундаментальной фи</w:t>
      </w:r>
      <w:r w:rsidRPr="003753E7">
        <w:rPr>
          <w:rFonts w:cs="Times New Roman"/>
        </w:rPr>
        <w:t>к</w:t>
      </w:r>
      <w:r w:rsidRPr="003753E7">
        <w:rPr>
          <w:rFonts w:cs="Times New Roman"/>
        </w:rPr>
        <w:t>тивности. Отметим, что правовая фикция вещи всегда создается путем отрицания с</w:t>
      </w:r>
      <w:r w:rsidRPr="003753E7">
        <w:rPr>
          <w:rFonts w:cs="Times New Roman"/>
        </w:rPr>
        <w:t>у</w:t>
      </w:r>
      <w:r w:rsidRPr="003753E7">
        <w:rPr>
          <w:rFonts w:cs="Times New Roman"/>
        </w:rPr>
        <w:t>ществования какой-то другой вещи (собс</w:t>
      </w:r>
      <w:r w:rsidRPr="003753E7">
        <w:rPr>
          <w:rFonts w:cs="Times New Roman"/>
        </w:rPr>
        <w:t>т</w:t>
      </w:r>
      <w:r w:rsidRPr="003753E7">
        <w:rPr>
          <w:rFonts w:cs="Times New Roman"/>
        </w:rPr>
        <w:t>венно, такова логическая природа любой юридической фикции, преобразующей мат</w:t>
      </w:r>
      <w:r w:rsidRPr="003753E7">
        <w:rPr>
          <w:rFonts w:cs="Times New Roman"/>
        </w:rPr>
        <w:t>е</w:t>
      </w:r>
      <w:r w:rsidRPr="003753E7">
        <w:rPr>
          <w:rFonts w:cs="Times New Roman"/>
        </w:rPr>
        <w:t>риальный мир). Это неизбежно влечет огр</w:t>
      </w:r>
      <w:r w:rsidRPr="003753E7">
        <w:rPr>
          <w:rFonts w:cs="Times New Roman"/>
        </w:rPr>
        <w:t>а</w:t>
      </w:r>
      <w:r w:rsidRPr="003753E7">
        <w:rPr>
          <w:rFonts w:cs="Times New Roman"/>
        </w:rPr>
        <w:t>ничение права и умаление экономического статуса владельца вещи, потерявшей сам</w:t>
      </w:r>
      <w:r w:rsidRPr="003753E7">
        <w:rPr>
          <w:rFonts w:cs="Times New Roman"/>
        </w:rPr>
        <w:t>о</w:t>
      </w:r>
      <w:r w:rsidRPr="003753E7">
        <w:rPr>
          <w:rFonts w:cs="Times New Roman"/>
        </w:rPr>
        <w:t xml:space="preserve">стоятельность. </w:t>
      </w:r>
    </w:p>
    <w:p w:rsidR="00A721DF" w:rsidRPr="003753E7" w:rsidRDefault="00A721DF" w:rsidP="00A721DF">
      <w:pPr>
        <w:ind w:firstLine="397"/>
        <w:rPr>
          <w:rFonts w:cs="Times New Roman"/>
        </w:rPr>
      </w:pPr>
      <w:r w:rsidRPr="003753E7">
        <w:rPr>
          <w:rFonts w:cs="Times New Roman"/>
        </w:rPr>
        <w:t>В тот момент, когда римское право включило в состав земельного участка зд</w:t>
      </w:r>
      <w:r w:rsidRPr="003753E7">
        <w:rPr>
          <w:rFonts w:cs="Times New Roman"/>
        </w:rPr>
        <w:t>а</w:t>
      </w:r>
      <w:r w:rsidRPr="003753E7">
        <w:rPr>
          <w:rFonts w:cs="Times New Roman"/>
        </w:rPr>
        <w:t>ние, произошло создание сложной фикции, которая сохранялась в относительно пр</w:t>
      </w:r>
      <w:r w:rsidRPr="003753E7">
        <w:rPr>
          <w:rFonts w:cs="Times New Roman"/>
        </w:rPr>
        <w:t>о</w:t>
      </w:r>
      <w:r w:rsidRPr="003753E7">
        <w:rPr>
          <w:rFonts w:cs="Times New Roman"/>
        </w:rPr>
        <w:t>стых рамках аграрной экономики, до того исторического момента пока не возникла экономика нового индустриального мира, объективно отменившая ограничения на продолжение построения логического кор</w:t>
      </w:r>
      <w:r w:rsidRPr="003753E7">
        <w:rPr>
          <w:rFonts w:cs="Times New Roman"/>
        </w:rPr>
        <w:t>и</w:t>
      </w:r>
      <w:r w:rsidRPr="003753E7">
        <w:rPr>
          <w:rFonts w:cs="Times New Roman"/>
        </w:rPr>
        <w:t xml:space="preserve">дора фикций в определении недвижимости. </w:t>
      </w:r>
    </w:p>
    <w:p w:rsidR="00A721DF" w:rsidRPr="003753E7" w:rsidRDefault="00A721DF" w:rsidP="00A721DF">
      <w:pPr>
        <w:ind w:firstLine="397"/>
        <w:rPr>
          <w:rFonts w:cs="Times New Roman"/>
        </w:rPr>
      </w:pPr>
      <w:r w:rsidRPr="003753E7">
        <w:rPr>
          <w:rFonts w:cs="Times New Roman"/>
        </w:rPr>
        <w:t>Возникает закономерный вопрос – п</w:t>
      </w:r>
      <w:r w:rsidRPr="003753E7">
        <w:rPr>
          <w:rFonts w:cs="Times New Roman"/>
        </w:rPr>
        <w:t>о</w:t>
      </w:r>
      <w:r w:rsidRPr="003753E7">
        <w:rPr>
          <w:rFonts w:cs="Times New Roman"/>
        </w:rPr>
        <w:t>чему это произошло и что именно обеспеч</w:t>
      </w:r>
      <w:r w:rsidRPr="003753E7">
        <w:rPr>
          <w:rFonts w:cs="Times New Roman"/>
        </w:rPr>
        <w:t>и</w:t>
      </w:r>
      <w:r w:rsidRPr="003753E7">
        <w:rPr>
          <w:rFonts w:cs="Times New Roman"/>
        </w:rPr>
        <w:t>вало устойчивость такой фикции, как ри</w:t>
      </w:r>
      <w:r w:rsidRPr="003753E7">
        <w:rPr>
          <w:rFonts w:cs="Times New Roman"/>
        </w:rPr>
        <w:t>м</w:t>
      </w:r>
      <w:r w:rsidRPr="003753E7">
        <w:rPr>
          <w:rFonts w:cs="Times New Roman"/>
        </w:rPr>
        <w:t>ский единый объект недвижимости вплоть до промышленной революции нового вр</w:t>
      </w:r>
      <w:r w:rsidRPr="003753E7">
        <w:rPr>
          <w:rFonts w:cs="Times New Roman"/>
        </w:rPr>
        <w:t>е</w:t>
      </w:r>
      <w:r w:rsidRPr="003753E7">
        <w:rPr>
          <w:rFonts w:cs="Times New Roman"/>
        </w:rPr>
        <w:t>мени? Разумеется, это было не логическое совершенство правовой конструкции, ибо в логическом пространстве три варианта п</w:t>
      </w:r>
      <w:r w:rsidRPr="003753E7">
        <w:rPr>
          <w:rFonts w:cs="Times New Roman"/>
        </w:rPr>
        <w:t>о</w:t>
      </w:r>
      <w:r w:rsidRPr="003753E7">
        <w:rPr>
          <w:rFonts w:cs="Times New Roman"/>
        </w:rPr>
        <w:t xml:space="preserve">строения концепта «недвижимость» – 1) </w:t>
      </w:r>
      <w:proofErr w:type="gramStart"/>
      <w:r w:rsidRPr="003753E7">
        <w:rPr>
          <w:rFonts w:cs="Times New Roman"/>
        </w:rPr>
        <w:t>дом</w:t>
      </w:r>
      <w:proofErr w:type="gramEnd"/>
      <w:r w:rsidRPr="003753E7">
        <w:rPr>
          <w:rFonts w:cs="Times New Roman"/>
        </w:rPr>
        <w:t xml:space="preserve"> как часть земли; 2) земля как часть дома и </w:t>
      </w:r>
      <w:r w:rsidR="00302AEE">
        <w:rPr>
          <w:rFonts w:cs="Times New Roman"/>
        </w:rPr>
        <w:br/>
      </w:r>
      <w:r w:rsidRPr="003753E7">
        <w:rPr>
          <w:rFonts w:cs="Times New Roman"/>
        </w:rPr>
        <w:t>3) дом и земля как недвижимые вещи – с</w:t>
      </w:r>
      <w:r w:rsidRPr="003753E7">
        <w:rPr>
          <w:rFonts w:cs="Times New Roman"/>
        </w:rPr>
        <w:t>о</w:t>
      </w:r>
      <w:r w:rsidRPr="003753E7">
        <w:rPr>
          <w:rFonts w:cs="Times New Roman"/>
        </w:rPr>
        <w:t xml:space="preserve">вершенно равны. Устойчивость правовой </w:t>
      </w:r>
      <w:r w:rsidRPr="003753E7">
        <w:rPr>
          <w:rFonts w:cs="Times New Roman"/>
        </w:rPr>
        <w:lastRenderedPageBreak/>
        <w:t>фикции римского объекта недвижимости в разных правопорядках, о чем мы должны дать себе отчет, обеспечивалась в течение долгого времени специфическим соотнош</w:t>
      </w:r>
      <w:r w:rsidRPr="003753E7">
        <w:rPr>
          <w:rFonts w:cs="Times New Roman"/>
        </w:rPr>
        <w:t>е</w:t>
      </w:r>
      <w:r w:rsidRPr="003753E7">
        <w:rPr>
          <w:rFonts w:cs="Times New Roman"/>
        </w:rPr>
        <w:t>нием власти, богатства и нужды.</w:t>
      </w:r>
    </w:p>
    <w:p w:rsidR="00A721DF" w:rsidRPr="003753E7" w:rsidRDefault="00A721DF" w:rsidP="00A721DF">
      <w:pPr>
        <w:ind w:firstLine="397"/>
        <w:rPr>
          <w:rFonts w:cs="Times New Roman"/>
        </w:rPr>
      </w:pPr>
      <w:r w:rsidRPr="003753E7">
        <w:rPr>
          <w:rFonts w:cs="Times New Roman"/>
        </w:rPr>
        <w:t>В римском праве структура недвижимой вещи была выражена, прежде всего, в стро</w:t>
      </w:r>
      <w:r w:rsidRPr="003753E7">
        <w:rPr>
          <w:rFonts w:cs="Times New Roman"/>
        </w:rPr>
        <w:t>е</w:t>
      </w:r>
      <w:r w:rsidRPr="003753E7">
        <w:rPr>
          <w:rFonts w:cs="Times New Roman"/>
        </w:rPr>
        <w:t xml:space="preserve">нии правового института </w:t>
      </w:r>
      <w:proofErr w:type="spellStart"/>
      <w:r w:rsidRPr="003753E7">
        <w:rPr>
          <w:rFonts w:cs="Times New Roman"/>
        </w:rPr>
        <w:t>суперфиция</w:t>
      </w:r>
      <w:proofErr w:type="spellEnd"/>
      <w:r w:rsidRPr="003753E7">
        <w:rPr>
          <w:rFonts w:cs="Times New Roman"/>
        </w:rPr>
        <w:t>, ор</w:t>
      </w:r>
      <w:r w:rsidRPr="003753E7">
        <w:rPr>
          <w:rFonts w:cs="Times New Roman"/>
        </w:rPr>
        <w:t>и</w:t>
      </w:r>
      <w:r w:rsidRPr="003753E7">
        <w:rPr>
          <w:rFonts w:cs="Times New Roman"/>
        </w:rPr>
        <w:t>ентированного на сохранение устойчивой хозяйственной власти старых римских р</w:t>
      </w:r>
      <w:r w:rsidRPr="003753E7">
        <w:rPr>
          <w:rFonts w:cs="Times New Roman"/>
        </w:rPr>
        <w:t>о</w:t>
      </w:r>
      <w:r w:rsidRPr="003753E7">
        <w:rPr>
          <w:rFonts w:cs="Times New Roman"/>
        </w:rPr>
        <w:t xml:space="preserve">дов. Этот </w:t>
      </w:r>
      <w:r w:rsidRPr="00056A5B">
        <w:rPr>
          <w:rFonts w:cs="Times New Roman"/>
          <w:spacing w:val="-2"/>
        </w:rPr>
        <w:t>правовой институт обеспечивал т</w:t>
      </w:r>
      <w:r w:rsidRPr="00056A5B">
        <w:rPr>
          <w:rFonts w:cs="Times New Roman"/>
          <w:spacing w:val="-2"/>
        </w:rPr>
        <w:t>а</w:t>
      </w:r>
      <w:r w:rsidRPr="00056A5B">
        <w:rPr>
          <w:rFonts w:cs="Times New Roman"/>
          <w:spacing w:val="-2"/>
        </w:rPr>
        <w:t>кой порядок вещей, при котором собственн</w:t>
      </w:r>
      <w:r w:rsidRPr="00056A5B">
        <w:rPr>
          <w:rFonts w:cs="Times New Roman"/>
          <w:spacing w:val="-2"/>
        </w:rPr>
        <w:t>и</w:t>
      </w:r>
      <w:r w:rsidRPr="00056A5B">
        <w:rPr>
          <w:rFonts w:cs="Times New Roman"/>
          <w:spacing w:val="-2"/>
        </w:rPr>
        <w:t>ки земельных участков, расположенных в о</w:t>
      </w:r>
      <w:r w:rsidRPr="00056A5B">
        <w:rPr>
          <w:rFonts w:cs="Times New Roman"/>
          <w:spacing w:val="-2"/>
        </w:rPr>
        <w:t>с</w:t>
      </w:r>
      <w:r w:rsidRPr="00056A5B">
        <w:rPr>
          <w:rFonts w:cs="Times New Roman"/>
          <w:spacing w:val="-2"/>
        </w:rPr>
        <w:t>новном в городах,</w:t>
      </w:r>
      <w:r w:rsidRPr="003753E7">
        <w:rPr>
          <w:rFonts w:cs="Times New Roman"/>
        </w:rPr>
        <w:t xml:space="preserve"> получали гарантирова</w:t>
      </w:r>
      <w:r w:rsidRPr="003753E7">
        <w:rPr>
          <w:rFonts w:cs="Times New Roman"/>
        </w:rPr>
        <w:t>н</w:t>
      </w:r>
      <w:r w:rsidRPr="003753E7">
        <w:rPr>
          <w:rFonts w:cs="Times New Roman"/>
        </w:rPr>
        <w:t>ный стабильный доход за счет тех лиц, к</w:t>
      </w:r>
      <w:r w:rsidRPr="003753E7">
        <w:rPr>
          <w:rFonts w:cs="Times New Roman"/>
        </w:rPr>
        <w:t>о</w:t>
      </w:r>
      <w:r w:rsidRPr="003753E7">
        <w:rPr>
          <w:rFonts w:cs="Times New Roman"/>
        </w:rPr>
        <w:t>торые создавали строения на их земле.</w:t>
      </w:r>
    </w:p>
    <w:p w:rsidR="00A721DF" w:rsidRPr="003753E7" w:rsidRDefault="00A721DF" w:rsidP="00A721DF">
      <w:pPr>
        <w:ind w:firstLine="397"/>
        <w:rPr>
          <w:rFonts w:cs="Times New Roman"/>
        </w:rPr>
      </w:pPr>
      <w:r w:rsidRPr="003753E7">
        <w:rPr>
          <w:rFonts w:cs="Times New Roman"/>
        </w:rPr>
        <w:t>Собственник земли в соответствии с концепцией единого объекта недвижимости приобретал право собственности и на стро</w:t>
      </w:r>
      <w:r w:rsidRPr="003753E7">
        <w:rPr>
          <w:rFonts w:cs="Times New Roman"/>
        </w:rPr>
        <w:t>е</w:t>
      </w:r>
      <w:r w:rsidRPr="003753E7">
        <w:rPr>
          <w:rFonts w:cs="Times New Roman"/>
        </w:rPr>
        <w:t>ние, которое всегда становилось частью земли. Это происходило независимо от того, кто именно возводил строение, кто вклад</w:t>
      </w:r>
      <w:r w:rsidRPr="003753E7">
        <w:rPr>
          <w:rFonts w:cs="Times New Roman"/>
        </w:rPr>
        <w:t>ы</w:t>
      </w:r>
      <w:r w:rsidRPr="003753E7">
        <w:rPr>
          <w:rFonts w:cs="Times New Roman"/>
        </w:rPr>
        <w:t>вал в процессе создания строения труд и финансовые ресурсы. Однако само право жить в любом городе де-факто означало право жить в хозяйственных центрах ри</w:t>
      </w:r>
      <w:r w:rsidRPr="003753E7">
        <w:rPr>
          <w:rFonts w:cs="Times New Roman"/>
        </w:rPr>
        <w:t>м</w:t>
      </w:r>
      <w:r w:rsidRPr="003753E7">
        <w:rPr>
          <w:rFonts w:cs="Times New Roman"/>
        </w:rPr>
        <w:t>ской цивилизации, и поэтому тот, кто возв</w:t>
      </w:r>
      <w:r w:rsidRPr="003753E7">
        <w:rPr>
          <w:rFonts w:cs="Times New Roman"/>
        </w:rPr>
        <w:t>о</w:t>
      </w:r>
      <w:r w:rsidRPr="003753E7">
        <w:rPr>
          <w:rFonts w:cs="Times New Roman"/>
        </w:rPr>
        <w:t>дил строение, не приобретая на него права собственности, получал другое благо – само благо городской жизни. Он получал право длительного пользования возведенным строением, оплачивая это право в течение длительного времени и передавая его по н</w:t>
      </w:r>
      <w:r w:rsidRPr="003753E7">
        <w:rPr>
          <w:rFonts w:cs="Times New Roman"/>
        </w:rPr>
        <w:t>а</w:t>
      </w:r>
      <w:r w:rsidRPr="003753E7">
        <w:rPr>
          <w:rFonts w:cs="Times New Roman"/>
        </w:rPr>
        <w:t xml:space="preserve">следству. </w:t>
      </w:r>
      <w:proofErr w:type="gramStart"/>
      <w:r w:rsidRPr="003753E7">
        <w:rPr>
          <w:rFonts w:cs="Times New Roman"/>
        </w:rPr>
        <w:t>Право пользования строением включалось в коммерческий оборот, оно могло быть заложено, продано и т. п. Но при этом главное, то есть то, что сохранялось всегда – это сословный и абсолютно сп</w:t>
      </w:r>
      <w:r w:rsidRPr="003753E7">
        <w:rPr>
          <w:rFonts w:cs="Times New Roman"/>
        </w:rPr>
        <w:t>о</w:t>
      </w:r>
      <w:r w:rsidRPr="003753E7">
        <w:rPr>
          <w:rFonts w:cs="Times New Roman"/>
        </w:rPr>
        <w:t>койный (</w:t>
      </w:r>
      <w:proofErr w:type="spellStart"/>
      <w:r w:rsidRPr="003753E7">
        <w:rPr>
          <w:rFonts w:cs="Times New Roman"/>
        </w:rPr>
        <w:t>безрисковый</w:t>
      </w:r>
      <w:proofErr w:type="spellEnd"/>
      <w:r w:rsidRPr="003753E7">
        <w:rPr>
          <w:rFonts w:cs="Times New Roman"/>
        </w:rPr>
        <w:t>) бизнес собственн</w:t>
      </w:r>
      <w:r w:rsidRPr="003753E7">
        <w:rPr>
          <w:rFonts w:cs="Times New Roman"/>
        </w:rPr>
        <w:t>и</w:t>
      </w:r>
      <w:r w:rsidRPr="003753E7">
        <w:rPr>
          <w:rFonts w:cs="Times New Roman"/>
        </w:rPr>
        <w:t>ков земли, поскольку право собственности на строение никогда не отрывалось от права собственности на землю и при любых эк</w:t>
      </w:r>
      <w:r w:rsidRPr="003753E7">
        <w:rPr>
          <w:rFonts w:cs="Times New Roman"/>
        </w:rPr>
        <w:t>о</w:t>
      </w:r>
      <w:r w:rsidRPr="003753E7">
        <w:rPr>
          <w:rFonts w:cs="Times New Roman"/>
        </w:rPr>
        <w:t>номических перипетиях, при любых нюа</w:t>
      </w:r>
      <w:r w:rsidRPr="003753E7">
        <w:rPr>
          <w:rFonts w:cs="Times New Roman"/>
        </w:rPr>
        <w:t>н</w:t>
      </w:r>
      <w:r w:rsidRPr="003753E7">
        <w:rPr>
          <w:rFonts w:cs="Times New Roman"/>
        </w:rPr>
        <w:t>сах оборота, ведущих зачастую к смене</w:t>
      </w:r>
      <w:proofErr w:type="gramEnd"/>
      <w:r w:rsidRPr="003753E7">
        <w:rPr>
          <w:rFonts w:cs="Times New Roman"/>
        </w:rPr>
        <w:t xml:space="preserve"> вл</w:t>
      </w:r>
      <w:r w:rsidRPr="003753E7">
        <w:rPr>
          <w:rFonts w:cs="Times New Roman"/>
        </w:rPr>
        <w:t>а</w:t>
      </w:r>
      <w:r w:rsidRPr="003753E7">
        <w:rPr>
          <w:rFonts w:cs="Times New Roman"/>
        </w:rPr>
        <w:t>дельца строения, право собственности на н</w:t>
      </w:r>
      <w:r w:rsidRPr="003753E7">
        <w:rPr>
          <w:rFonts w:cs="Times New Roman"/>
        </w:rPr>
        <w:t>е</w:t>
      </w:r>
      <w:r w:rsidRPr="003753E7">
        <w:rPr>
          <w:rFonts w:cs="Times New Roman"/>
        </w:rPr>
        <w:t>го и доход от его использования сохран</w:t>
      </w:r>
      <w:r w:rsidRPr="003753E7">
        <w:rPr>
          <w:rFonts w:cs="Times New Roman"/>
        </w:rPr>
        <w:t>я</w:t>
      </w:r>
      <w:r w:rsidRPr="003753E7">
        <w:rPr>
          <w:rFonts w:cs="Times New Roman"/>
        </w:rPr>
        <w:t>лись у собственника земли. Право собстве</w:t>
      </w:r>
      <w:r w:rsidRPr="003753E7">
        <w:rPr>
          <w:rFonts w:cs="Times New Roman"/>
        </w:rPr>
        <w:t>н</w:t>
      </w:r>
      <w:r w:rsidRPr="003753E7">
        <w:rPr>
          <w:rFonts w:cs="Times New Roman"/>
        </w:rPr>
        <w:t>ности на землю рождало и поддерживало сословный контроль над теми, кто польз</w:t>
      </w:r>
      <w:r w:rsidRPr="003753E7">
        <w:rPr>
          <w:rFonts w:cs="Times New Roman"/>
        </w:rPr>
        <w:t>о</w:t>
      </w:r>
      <w:r w:rsidRPr="003753E7">
        <w:rPr>
          <w:rFonts w:cs="Times New Roman"/>
        </w:rPr>
        <w:t>вался чужой землей для застройки, и поро</w:t>
      </w:r>
      <w:r w:rsidRPr="003753E7">
        <w:rPr>
          <w:rFonts w:cs="Times New Roman"/>
        </w:rPr>
        <w:t>ж</w:t>
      </w:r>
      <w:r w:rsidRPr="003753E7">
        <w:rPr>
          <w:rFonts w:cs="Times New Roman"/>
        </w:rPr>
        <w:t>дало непрерывную гарантированную пр</w:t>
      </w:r>
      <w:r w:rsidRPr="003753E7">
        <w:rPr>
          <w:rFonts w:cs="Times New Roman"/>
        </w:rPr>
        <w:t>и</w:t>
      </w:r>
      <w:r w:rsidRPr="003753E7">
        <w:rPr>
          <w:rFonts w:cs="Times New Roman"/>
        </w:rPr>
        <w:t>быль собственников земли и строений, ра</w:t>
      </w:r>
      <w:r w:rsidRPr="003753E7">
        <w:rPr>
          <w:rFonts w:cs="Times New Roman"/>
        </w:rPr>
        <w:t>с</w:t>
      </w:r>
      <w:r w:rsidRPr="003753E7">
        <w:rPr>
          <w:rFonts w:cs="Times New Roman"/>
        </w:rPr>
        <w:lastRenderedPageBreak/>
        <w:t>положенных на ней. Сам механизм города с помощью концепта единого объекта недв</w:t>
      </w:r>
      <w:r w:rsidRPr="003753E7">
        <w:rPr>
          <w:rFonts w:cs="Times New Roman"/>
        </w:rPr>
        <w:t>и</w:t>
      </w:r>
      <w:r w:rsidRPr="003753E7">
        <w:rPr>
          <w:rFonts w:cs="Times New Roman"/>
        </w:rPr>
        <w:t>жимости использовался как некий безотка</w:t>
      </w:r>
      <w:r w:rsidRPr="003753E7">
        <w:rPr>
          <w:rFonts w:cs="Times New Roman"/>
        </w:rPr>
        <w:t>з</w:t>
      </w:r>
      <w:r w:rsidRPr="003753E7">
        <w:rPr>
          <w:rFonts w:cs="Times New Roman"/>
        </w:rPr>
        <w:t>ный «правовой насос», перекачивающий р</w:t>
      </w:r>
      <w:r w:rsidRPr="003753E7">
        <w:rPr>
          <w:rFonts w:cs="Times New Roman"/>
        </w:rPr>
        <w:t>е</w:t>
      </w:r>
      <w:r w:rsidRPr="003753E7">
        <w:rPr>
          <w:rFonts w:cs="Times New Roman"/>
        </w:rPr>
        <w:t>сурсы нижестоящих сословий в казну выш</w:t>
      </w:r>
      <w:r w:rsidRPr="003753E7">
        <w:rPr>
          <w:rFonts w:cs="Times New Roman"/>
        </w:rPr>
        <w:t>е</w:t>
      </w:r>
      <w:r w:rsidRPr="003753E7">
        <w:rPr>
          <w:rFonts w:cs="Times New Roman"/>
        </w:rPr>
        <w:t>стоящих.</w:t>
      </w:r>
    </w:p>
    <w:p w:rsidR="00A721DF" w:rsidRPr="003753E7" w:rsidRDefault="00A721DF" w:rsidP="00A721DF">
      <w:pPr>
        <w:ind w:firstLine="397"/>
        <w:rPr>
          <w:rFonts w:cs="Times New Roman"/>
        </w:rPr>
      </w:pPr>
      <w:r w:rsidRPr="003753E7">
        <w:rPr>
          <w:rFonts w:cs="Times New Roman"/>
        </w:rPr>
        <w:t>Факт существования многоквартирных домов в Древнем Риме не повлек создания таких отдельных объектов недвижимости, как помещения. Дом, сколь бы многоква</w:t>
      </w:r>
      <w:r w:rsidRPr="003753E7">
        <w:rPr>
          <w:rFonts w:cs="Times New Roman"/>
        </w:rPr>
        <w:t>р</w:t>
      </w:r>
      <w:r w:rsidRPr="003753E7">
        <w:rPr>
          <w:rFonts w:cs="Times New Roman"/>
        </w:rPr>
        <w:t>тирным он не был, оставался составной ч</w:t>
      </w:r>
      <w:r w:rsidRPr="003753E7">
        <w:rPr>
          <w:rFonts w:cs="Times New Roman"/>
        </w:rPr>
        <w:t>а</w:t>
      </w:r>
      <w:r w:rsidRPr="003753E7">
        <w:rPr>
          <w:rFonts w:cs="Times New Roman"/>
        </w:rPr>
        <w:t>стью земли. При этом все жильцы дома, о</w:t>
      </w:r>
      <w:r w:rsidRPr="003753E7">
        <w:rPr>
          <w:rFonts w:cs="Times New Roman"/>
        </w:rPr>
        <w:t>п</w:t>
      </w:r>
      <w:r w:rsidRPr="003753E7">
        <w:rPr>
          <w:rFonts w:cs="Times New Roman"/>
        </w:rPr>
        <w:t>лачивая свое проживание владельцам дома, в итоге платили собственникам земли. Чем более многоквартирным был дом, тем более экономических ресурсов получал собстве</w:t>
      </w:r>
      <w:r w:rsidRPr="003753E7">
        <w:rPr>
          <w:rFonts w:cs="Times New Roman"/>
        </w:rPr>
        <w:t>н</w:t>
      </w:r>
      <w:r w:rsidRPr="003753E7">
        <w:rPr>
          <w:rFonts w:cs="Times New Roman"/>
        </w:rPr>
        <w:t xml:space="preserve">ник земли, поскольку он собирал имущество из доходов многих лиц. М.И. </w:t>
      </w:r>
      <w:proofErr w:type="spellStart"/>
      <w:r w:rsidRPr="003753E7">
        <w:rPr>
          <w:rFonts w:cs="Times New Roman"/>
        </w:rPr>
        <w:t>Митилино</w:t>
      </w:r>
      <w:proofErr w:type="spellEnd"/>
      <w:r w:rsidRPr="003753E7">
        <w:rPr>
          <w:rFonts w:cs="Times New Roman"/>
        </w:rPr>
        <w:t>, к</w:t>
      </w:r>
      <w:r w:rsidRPr="003753E7">
        <w:rPr>
          <w:rFonts w:cs="Times New Roman"/>
        </w:rPr>
        <w:t>о</w:t>
      </w:r>
      <w:r w:rsidRPr="003753E7">
        <w:rPr>
          <w:rFonts w:cs="Times New Roman"/>
        </w:rPr>
        <w:t xml:space="preserve">торый тщательно исследовал институт </w:t>
      </w:r>
      <w:proofErr w:type="spellStart"/>
      <w:r w:rsidRPr="003753E7">
        <w:rPr>
          <w:rFonts w:cs="Times New Roman"/>
        </w:rPr>
        <w:t>с</w:t>
      </w:r>
      <w:r w:rsidRPr="003753E7">
        <w:rPr>
          <w:rFonts w:cs="Times New Roman"/>
        </w:rPr>
        <w:t>у</w:t>
      </w:r>
      <w:r w:rsidRPr="003753E7">
        <w:rPr>
          <w:rFonts w:cs="Times New Roman"/>
        </w:rPr>
        <w:t>перфиция</w:t>
      </w:r>
      <w:proofErr w:type="spellEnd"/>
      <w:r w:rsidRPr="003753E7">
        <w:rPr>
          <w:rFonts w:cs="Times New Roman"/>
        </w:rPr>
        <w:t xml:space="preserve">, писал: «Экономические интересы богатых римских </w:t>
      </w:r>
      <w:proofErr w:type="spellStart"/>
      <w:r w:rsidRPr="003753E7">
        <w:rPr>
          <w:rFonts w:cs="Times New Roman"/>
        </w:rPr>
        <w:t>нобелей</w:t>
      </w:r>
      <w:proofErr w:type="spellEnd"/>
      <w:r w:rsidRPr="003753E7">
        <w:rPr>
          <w:rFonts w:cs="Times New Roman"/>
        </w:rPr>
        <w:t>, владевших г</w:t>
      </w:r>
      <w:r w:rsidRPr="003753E7">
        <w:rPr>
          <w:rFonts w:cs="Times New Roman"/>
        </w:rPr>
        <w:t>о</w:t>
      </w:r>
      <w:r w:rsidRPr="003753E7">
        <w:rPr>
          <w:rFonts w:cs="Times New Roman"/>
        </w:rPr>
        <w:t>родской землей и неохотно е</w:t>
      </w:r>
      <w:r w:rsidR="00302AEE">
        <w:rPr>
          <w:rFonts w:cs="Times New Roman"/>
        </w:rPr>
        <w:t>е</w:t>
      </w:r>
      <w:r w:rsidRPr="003753E7">
        <w:rPr>
          <w:rFonts w:cs="Times New Roman"/>
        </w:rPr>
        <w:t xml:space="preserve"> продававших, должны были побудить их эксплуатировать годную под застройку землю посредством отдачи е</w:t>
      </w:r>
      <w:r w:rsidR="00302AEE">
        <w:rPr>
          <w:rFonts w:cs="Times New Roman"/>
        </w:rPr>
        <w:t>е</w:t>
      </w:r>
      <w:r w:rsidRPr="003753E7">
        <w:rPr>
          <w:rFonts w:cs="Times New Roman"/>
        </w:rPr>
        <w:t xml:space="preserve"> в </w:t>
      </w:r>
      <w:proofErr w:type="spellStart"/>
      <w:r w:rsidRPr="003753E7">
        <w:rPr>
          <w:rFonts w:cs="Times New Roman"/>
        </w:rPr>
        <w:t>суперфициарное</w:t>
      </w:r>
      <w:proofErr w:type="spellEnd"/>
      <w:r w:rsidRPr="003753E7">
        <w:rPr>
          <w:rFonts w:cs="Times New Roman"/>
        </w:rPr>
        <w:t xml:space="preserve"> пользование, дававшее постоянный, равномерный доход и освобождавшее землевладельца от общения с отдельными квартирантами» [4, </w:t>
      </w:r>
      <w:proofErr w:type="spellStart"/>
      <w:r w:rsidRPr="003753E7">
        <w:rPr>
          <w:rFonts w:cs="Times New Roman"/>
        </w:rPr>
        <w:t>c</w:t>
      </w:r>
      <w:proofErr w:type="spellEnd"/>
      <w:r w:rsidRPr="003753E7">
        <w:rPr>
          <w:rFonts w:cs="Times New Roman"/>
        </w:rPr>
        <w:t xml:space="preserve">. 35]. </w:t>
      </w:r>
      <w:r w:rsidR="00056A5B">
        <w:rPr>
          <w:rFonts w:cs="Times New Roman"/>
        </w:rPr>
        <w:br/>
      </w:r>
      <w:r w:rsidRPr="003753E7">
        <w:rPr>
          <w:rFonts w:cs="Times New Roman"/>
        </w:rPr>
        <w:t>С.А. Муромцев также определял возникн</w:t>
      </w:r>
      <w:r w:rsidRPr="003753E7">
        <w:rPr>
          <w:rFonts w:cs="Times New Roman"/>
        </w:rPr>
        <w:t>о</w:t>
      </w:r>
      <w:r w:rsidRPr="003753E7">
        <w:rPr>
          <w:rFonts w:cs="Times New Roman"/>
        </w:rPr>
        <w:t xml:space="preserve">вение </w:t>
      </w:r>
      <w:proofErr w:type="spellStart"/>
      <w:r w:rsidRPr="003753E7">
        <w:rPr>
          <w:rFonts w:cs="Times New Roman"/>
        </w:rPr>
        <w:t>суперфиция</w:t>
      </w:r>
      <w:proofErr w:type="spellEnd"/>
      <w:r w:rsidRPr="003753E7">
        <w:rPr>
          <w:rFonts w:cs="Times New Roman"/>
        </w:rPr>
        <w:t xml:space="preserve"> как результат некого п</w:t>
      </w:r>
      <w:r w:rsidRPr="003753E7">
        <w:rPr>
          <w:rFonts w:cs="Times New Roman"/>
        </w:rPr>
        <w:t>а</w:t>
      </w:r>
      <w:r w:rsidRPr="003753E7">
        <w:rPr>
          <w:rFonts w:cs="Times New Roman"/>
        </w:rPr>
        <w:t>дения римского права, связанного с возни</w:t>
      </w:r>
      <w:r w:rsidRPr="003753E7">
        <w:rPr>
          <w:rFonts w:cs="Times New Roman"/>
        </w:rPr>
        <w:t>к</w:t>
      </w:r>
      <w:r w:rsidRPr="003753E7">
        <w:rPr>
          <w:rFonts w:cs="Times New Roman"/>
        </w:rPr>
        <w:t>новением крупных землевладений, неизбе</w:t>
      </w:r>
      <w:r w:rsidRPr="003753E7">
        <w:rPr>
          <w:rFonts w:cs="Times New Roman"/>
        </w:rPr>
        <w:t>ж</w:t>
      </w:r>
      <w:r w:rsidRPr="003753E7">
        <w:rPr>
          <w:rFonts w:cs="Times New Roman"/>
        </w:rPr>
        <w:t>но рождавших необходимость в устойчивых правовых конструкциях, позволявших со</w:t>
      </w:r>
      <w:r w:rsidRPr="003753E7">
        <w:rPr>
          <w:rFonts w:cs="Times New Roman"/>
        </w:rPr>
        <w:t>б</w:t>
      </w:r>
      <w:r w:rsidRPr="003753E7">
        <w:rPr>
          <w:rFonts w:cs="Times New Roman"/>
        </w:rPr>
        <w:t>ственникам земли, не прилагавшим собс</w:t>
      </w:r>
      <w:r w:rsidRPr="003753E7">
        <w:rPr>
          <w:rFonts w:cs="Times New Roman"/>
        </w:rPr>
        <w:t>т</w:t>
      </w:r>
      <w:r w:rsidRPr="003753E7">
        <w:rPr>
          <w:rFonts w:cs="Times New Roman"/>
        </w:rPr>
        <w:t xml:space="preserve">венных усилий для организации бизнеса (обработки земельных участков, возведения строений), получать доход [5, </w:t>
      </w:r>
      <w:proofErr w:type="spellStart"/>
      <w:r w:rsidRPr="003753E7">
        <w:rPr>
          <w:rFonts w:cs="Times New Roman"/>
        </w:rPr>
        <w:t>c</w:t>
      </w:r>
      <w:proofErr w:type="spellEnd"/>
      <w:r w:rsidRPr="003753E7">
        <w:rPr>
          <w:rFonts w:cs="Times New Roman"/>
        </w:rPr>
        <w:t>. 321].</w:t>
      </w:r>
    </w:p>
    <w:p w:rsidR="00A721DF" w:rsidRPr="003753E7" w:rsidRDefault="00A721DF" w:rsidP="00A721DF">
      <w:pPr>
        <w:ind w:firstLine="397"/>
        <w:rPr>
          <w:rFonts w:cs="Times New Roman"/>
        </w:rPr>
      </w:pPr>
      <w:r w:rsidRPr="003753E7">
        <w:rPr>
          <w:rFonts w:cs="Times New Roman"/>
        </w:rPr>
        <w:t>Максимальная отстраненность от ка</w:t>
      </w:r>
      <w:r w:rsidRPr="003753E7">
        <w:rPr>
          <w:rFonts w:cs="Times New Roman"/>
        </w:rPr>
        <w:t>ж</w:t>
      </w:r>
      <w:r w:rsidRPr="003753E7">
        <w:rPr>
          <w:rFonts w:cs="Times New Roman"/>
        </w:rPr>
        <w:t>додневного поиска источников, обеспеч</w:t>
      </w:r>
      <w:r w:rsidRPr="003753E7">
        <w:rPr>
          <w:rFonts w:cs="Times New Roman"/>
        </w:rPr>
        <w:t>и</w:t>
      </w:r>
      <w:r w:rsidRPr="003753E7">
        <w:rPr>
          <w:rFonts w:cs="Times New Roman"/>
        </w:rPr>
        <w:t>вающих существование, идеально обеспеч</w:t>
      </w:r>
      <w:r w:rsidRPr="003753E7">
        <w:rPr>
          <w:rFonts w:cs="Times New Roman"/>
        </w:rPr>
        <w:t>и</w:t>
      </w:r>
      <w:r w:rsidRPr="003753E7">
        <w:rPr>
          <w:rFonts w:cs="Times New Roman"/>
        </w:rPr>
        <w:t>валась концепцией единого объекта недв</w:t>
      </w:r>
      <w:r w:rsidRPr="003753E7">
        <w:rPr>
          <w:rFonts w:cs="Times New Roman"/>
        </w:rPr>
        <w:t>и</w:t>
      </w:r>
      <w:r w:rsidRPr="003753E7">
        <w:rPr>
          <w:rFonts w:cs="Times New Roman"/>
        </w:rPr>
        <w:t>жимости. Без этой концепции недвижимости теряла совершенную устойчивость всякая сословная власть. Поэтому единый объект недвижимости по римскому образцу вопл</w:t>
      </w:r>
      <w:r w:rsidRPr="003753E7">
        <w:rPr>
          <w:rFonts w:cs="Times New Roman"/>
        </w:rPr>
        <w:t>о</w:t>
      </w:r>
      <w:r w:rsidRPr="003753E7">
        <w:rPr>
          <w:rFonts w:cs="Times New Roman"/>
        </w:rPr>
        <w:t xml:space="preserve">щает в себе сословный принцип построения частного права. </w:t>
      </w:r>
    </w:p>
    <w:p w:rsidR="00A721DF" w:rsidRPr="003753E7" w:rsidRDefault="00A721DF" w:rsidP="00A721DF">
      <w:pPr>
        <w:ind w:firstLine="397"/>
        <w:rPr>
          <w:rFonts w:cs="Times New Roman"/>
        </w:rPr>
      </w:pPr>
      <w:r w:rsidRPr="003753E7">
        <w:rPr>
          <w:rFonts w:cs="Times New Roman"/>
        </w:rPr>
        <w:t>Германское право изначально не было столь прочно ориентировано на эффекти</w:t>
      </w:r>
      <w:r w:rsidRPr="003753E7">
        <w:rPr>
          <w:rFonts w:cs="Times New Roman"/>
        </w:rPr>
        <w:t>в</w:t>
      </w:r>
      <w:r w:rsidRPr="003753E7">
        <w:rPr>
          <w:rFonts w:cs="Times New Roman"/>
        </w:rPr>
        <w:t>ную сословность как римское право, п</w:t>
      </w:r>
      <w:r w:rsidRPr="003753E7">
        <w:rPr>
          <w:rFonts w:cs="Times New Roman"/>
        </w:rPr>
        <w:t>о</w:t>
      </w:r>
      <w:r w:rsidRPr="003753E7">
        <w:rPr>
          <w:rFonts w:cs="Times New Roman"/>
        </w:rPr>
        <w:t>скольку это не было право городов аграрн</w:t>
      </w:r>
      <w:r w:rsidRPr="003753E7">
        <w:rPr>
          <w:rFonts w:cs="Times New Roman"/>
        </w:rPr>
        <w:t>о</w:t>
      </w:r>
      <w:r w:rsidRPr="003753E7">
        <w:rPr>
          <w:rFonts w:cs="Times New Roman"/>
        </w:rPr>
        <w:lastRenderedPageBreak/>
        <w:t>го мира. В его относительно неопределе</w:t>
      </w:r>
      <w:r w:rsidRPr="003753E7">
        <w:rPr>
          <w:rFonts w:cs="Times New Roman"/>
        </w:rPr>
        <w:t>н</w:t>
      </w:r>
      <w:r w:rsidRPr="003753E7">
        <w:rPr>
          <w:rFonts w:cs="Times New Roman"/>
        </w:rPr>
        <w:t xml:space="preserve">ном концепте помимо римского принципа приращения действовал и иной принцип, противоположный по своей сути. Дом мог быть частью земли, но и земля могла быть частью строения. </w:t>
      </w:r>
    </w:p>
    <w:p w:rsidR="00A721DF" w:rsidRPr="00302AEE" w:rsidRDefault="00A721DF" w:rsidP="00A721DF">
      <w:pPr>
        <w:ind w:firstLine="397"/>
        <w:rPr>
          <w:rFonts w:cs="Times New Roman"/>
          <w:spacing w:val="4"/>
        </w:rPr>
      </w:pPr>
      <w:r w:rsidRPr="003753E7">
        <w:rPr>
          <w:rFonts w:cs="Times New Roman"/>
        </w:rPr>
        <w:t>Более того, в некоторых случаях в сре</w:t>
      </w:r>
      <w:r w:rsidRPr="003753E7">
        <w:rPr>
          <w:rFonts w:cs="Times New Roman"/>
        </w:rPr>
        <w:t>д</w:t>
      </w:r>
      <w:r w:rsidRPr="003753E7">
        <w:rPr>
          <w:rFonts w:cs="Times New Roman"/>
        </w:rPr>
        <w:t>невековом германском праве строение, ра</w:t>
      </w:r>
      <w:r w:rsidRPr="003753E7">
        <w:rPr>
          <w:rFonts w:cs="Times New Roman"/>
        </w:rPr>
        <w:t>с</w:t>
      </w:r>
      <w:r w:rsidRPr="003753E7">
        <w:rPr>
          <w:rFonts w:cs="Times New Roman"/>
        </w:rPr>
        <w:t>положенное на земельном участке, рассма</w:t>
      </w:r>
      <w:r w:rsidRPr="003753E7">
        <w:rPr>
          <w:rFonts w:cs="Times New Roman"/>
        </w:rPr>
        <w:t>т</w:t>
      </w:r>
      <w:r w:rsidRPr="003753E7">
        <w:rPr>
          <w:rFonts w:cs="Times New Roman"/>
        </w:rPr>
        <w:t>ривалось как движимое имущество, а сам земельный участок, на котором располаг</w:t>
      </w:r>
      <w:r w:rsidRPr="003753E7">
        <w:rPr>
          <w:rFonts w:cs="Times New Roman"/>
        </w:rPr>
        <w:t>а</w:t>
      </w:r>
      <w:r w:rsidRPr="003753E7">
        <w:rPr>
          <w:rFonts w:cs="Times New Roman"/>
        </w:rPr>
        <w:t xml:space="preserve">лось это строение, считался недвижимостью. </w:t>
      </w:r>
      <w:r w:rsidRPr="00302AEE">
        <w:rPr>
          <w:rFonts w:cs="Times New Roman"/>
          <w:spacing w:val="4"/>
        </w:rPr>
        <w:t xml:space="preserve">Как разъяснял Л.А. </w:t>
      </w:r>
      <w:proofErr w:type="spellStart"/>
      <w:r w:rsidRPr="00302AEE">
        <w:rPr>
          <w:rFonts w:cs="Times New Roman"/>
          <w:spacing w:val="4"/>
        </w:rPr>
        <w:t>Кассо</w:t>
      </w:r>
      <w:proofErr w:type="spellEnd"/>
      <w:r w:rsidRPr="00302AEE">
        <w:rPr>
          <w:rFonts w:cs="Times New Roman"/>
          <w:spacing w:val="4"/>
        </w:rPr>
        <w:t xml:space="preserve"> в работе «Здания на чужой земле», такая правовая конс</w:t>
      </w:r>
      <w:r w:rsidRPr="00302AEE">
        <w:rPr>
          <w:rFonts w:cs="Times New Roman"/>
          <w:spacing w:val="4"/>
        </w:rPr>
        <w:t>т</w:t>
      </w:r>
      <w:r w:rsidRPr="00302AEE">
        <w:rPr>
          <w:rFonts w:cs="Times New Roman"/>
          <w:spacing w:val="4"/>
        </w:rPr>
        <w:t>рукция существовала в основном в качес</w:t>
      </w:r>
      <w:r w:rsidRPr="00302AEE">
        <w:rPr>
          <w:rFonts w:cs="Times New Roman"/>
          <w:spacing w:val="4"/>
        </w:rPr>
        <w:t>т</w:t>
      </w:r>
      <w:r w:rsidRPr="00302AEE">
        <w:rPr>
          <w:rFonts w:cs="Times New Roman"/>
          <w:spacing w:val="4"/>
        </w:rPr>
        <w:t>ве элемента преодоления ограничений н</w:t>
      </w:r>
      <w:r w:rsidRPr="00302AEE">
        <w:rPr>
          <w:rFonts w:cs="Times New Roman"/>
          <w:spacing w:val="4"/>
        </w:rPr>
        <w:t>а</w:t>
      </w:r>
      <w:r w:rsidRPr="00302AEE">
        <w:rPr>
          <w:rFonts w:cs="Times New Roman"/>
          <w:spacing w:val="4"/>
        </w:rPr>
        <w:t>следственного права, ориентированного на сохранение родовой власти. Он пишет: «…В германском праве средних веков зд</w:t>
      </w:r>
      <w:r w:rsidRPr="00302AEE">
        <w:rPr>
          <w:rFonts w:cs="Times New Roman"/>
          <w:spacing w:val="4"/>
        </w:rPr>
        <w:t>а</w:t>
      </w:r>
      <w:r w:rsidRPr="00302AEE">
        <w:rPr>
          <w:rFonts w:cs="Times New Roman"/>
          <w:spacing w:val="4"/>
        </w:rPr>
        <w:t>ние могло иметь отдельную от земли участь: как движимое оно отходило к о</w:t>
      </w:r>
      <w:r w:rsidRPr="00302AEE">
        <w:rPr>
          <w:rFonts w:cs="Times New Roman"/>
          <w:spacing w:val="4"/>
        </w:rPr>
        <w:t>д</w:t>
      </w:r>
      <w:r w:rsidRPr="00302AEE">
        <w:rPr>
          <w:rFonts w:cs="Times New Roman"/>
          <w:spacing w:val="4"/>
        </w:rPr>
        <w:t>ним родственникам, а земля вместе с о</w:t>
      </w:r>
      <w:r w:rsidRPr="00302AEE">
        <w:rPr>
          <w:rFonts w:cs="Times New Roman"/>
          <w:spacing w:val="4"/>
        </w:rPr>
        <w:t>с</w:t>
      </w:r>
      <w:r w:rsidRPr="00302AEE">
        <w:rPr>
          <w:rFonts w:cs="Times New Roman"/>
          <w:spacing w:val="4"/>
        </w:rPr>
        <w:t>тальной вотчиной получалась другими р</w:t>
      </w:r>
      <w:r w:rsidRPr="00302AEE">
        <w:rPr>
          <w:rFonts w:cs="Times New Roman"/>
          <w:spacing w:val="4"/>
        </w:rPr>
        <w:t>о</w:t>
      </w:r>
      <w:r w:rsidRPr="00302AEE">
        <w:rPr>
          <w:rFonts w:cs="Times New Roman"/>
          <w:spacing w:val="4"/>
        </w:rPr>
        <w:t xml:space="preserve">дичами» [6, </w:t>
      </w:r>
      <w:proofErr w:type="spellStart"/>
      <w:r w:rsidRPr="00302AEE">
        <w:rPr>
          <w:rFonts w:cs="Times New Roman"/>
          <w:spacing w:val="4"/>
        </w:rPr>
        <w:t>c</w:t>
      </w:r>
      <w:proofErr w:type="spellEnd"/>
      <w:r w:rsidRPr="00302AEE">
        <w:rPr>
          <w:rFonts w:cs="Times New Roman"/>
          <w:spacing w:val="4"/>
        </w:rPr>
        <w:t xml:space="preserve">. 10]. Это делалось для того, «чтобы допустить к </w:t>
      </w:r>
      <w:r w:rsidRPr="003753E7">
        <w:rPr>
          <w:rFonts w:cs="Times New Roman"/>
        </w:rPr>
        <w:t>наследованию зданий тех лиц, которые по общему правилу могли бы получить лишь одно движимое имущес</w:t>
      </w:r>
      <w:r w:rsidRPr="003753E7">
        <w:rPr>
          <w:rFonts w:cs="Times New Roman"/>
        </w:rPr>
        <w:t>т</w:t>
      </w:r>
      <w:r w:rsidRPr="003753E7">
        <w:rPr>
          <w:rFonts w:cs="Times New Roman"/>
        </w:rPr>
        <w:t>во</w:t>
      </w:r>
      <w:r w:rsidR="002E25D6">
        <w:rPr>
          <w:rFonts w:cs="Times New Roman"/>
        </w:rPr>
        <w:t>,</w:t>
      </w:r>
      <w:r w:rsidRPr="003753E7">
        <w:rPr>
          <w:rFonts w:cs="Times New Roman"/>
        </w:rPr>
        <w:t xml:space="preserve"> или для того, чтобы расширить право распоряжения хозяина этих зданий и изб</w:t>
      </w:r>
      <w:r w:rsidRPr="003753E7">
        <w:rPr>
          <w:rFonts w:cs="Times New Roman"/>
        </w:rPr>
        <w:t>а</w:t>
      </w:r>
      <w:r w:rsidRPr="003753E7">
        <w:rPr>
          <w:rFonts w:cs="Times New Roman"/>
        </w:rPr>
        <w:t>вить его от установленной при отчуждении остальных недвижимостей необходимости заручиться согласием кровных родственн</w:t>
      </w:r>
      <w:r w:rsidRPr="003753E7">
        <w:rPr>
          <w:rFonts w:cs="Times New Roman"/>
        </w:rPr>
        <w:t>и</w:t>
      </w:r>
      <w:r w:rsidRPr="003753E7">
        <w:rPr>
          <w:rFonts w:cs="Times New Roman"/>
        </w:rPr>
        <w:t xml:space="preserve">ков» [6, </w:t>
      </w:r>
      <w:proofErr w:type="spellStart"/>
      <w:r w:rsidRPr="003753E7">
        <w:rPr>
          <w:rFonts w:cs="Times New Roman"/>
        </w:rPr>
        <w:t>c</w:t>
      </w:r>
      <w:proofErr w:type="spellEnd"/>
      <w:r w:rsidRPr="003753E7">
        <w:rPr>
          <w:rFonts w:cs="Times New Roman"/>
        </w:rPr>
        <w:t xml:space="preserve">. 9]. </w:t>
      </w:r>
      <w:r w:rsidRPr="00302AEE">
        <w:rPr>
          <w:rFonts w:cs="Times New Roman"/>
          <w:spacing w:val="4"/>
        </w:rPr>
        <w:t>Концепт единого объекта н</w:t>
      </w:r>
      <w:r w:rsidRPr="00302AEE">
        <w:rPr>
          <w:rFonts w:cs="Times New Roman"/>
          <w:spacing w:val="4"/>
        </w:rPr>
        <w:t>е</w:t>
      </w:r>
      <w:r w:rsidRPr="00302AEE">
        <w:rPr>
          <w:rFonts w:cs="Times New Roman"/>
          <w:spacing w:val="4"/>
        </w:rPr>
        <w:t>движимости и в германском праве уст</w:t>
      </w:r>
      <w:r w:rsidRPr="00302AEE">
        <w:rPr>
          <w:rFonts w:cs="Times New Roman"/>
          <w:spacing w:val="4"/>
        </w:rPr>
        <w:t>а</w:t>
      </w:r>
      <w:r w:rsidRPr="00302AEE">
        <w:rPr>
          <w:rFonts w:cs="Times New Roman"/>
          <w:spacing w:val="4"/>
        </w:rPr>
        <w:t>навливал слишком простую и архаичную родовую власть, поэтому правопорядок постоянно, хотя и с разной интенсивн</w:t>
      </w:r>
      <w:r w:rsidRPr="00302AEE">
        <w:rPr>
          <w:rFonts w:cs="Times New Roman"/>
          <w:spacing w:val="4"/>
        </w:rPr>
        <w:t>о</w:t>
      </w:r>
      <w:r w:rsidRPr="00302AEE">
        <w:rPr>
          <w:rFonts w:cs="Times New Roman"/>
          <w:spacing w:val="4"/>
        </w:rPr>
        <w:t>стью в разные периоды времени, искал в</w:t>
      </w:r>
      <w:r w:rsidRPr="00302AEE">
        <w:rPr>
          <w:rFonts w:cs="Times New Roman"/>
          <w:spacing w:val="4"/>
        </w:rPr>
        <w:t>а</w:t>
      </w:r>
      <w:r w:rsidRPr="00302AEE">
        <w:rPr>
          <w:rFonts w:cs="Times New Roman"/>
          <w:spacing w:val="4"/>
        </w:rPr>
        <w:t>рианты его преодоления.</w:t>
      </w:r>
    </w:p>
    <w:p w:rsidR="00A721DF" w:rsidRPr="003753E7" w:rsidRDefault="00A721DF" w:rsidP="00A721DF">
      <w:pPr>
        <w:ind w:firstLine="397"/>
        <w:rPr>
          <w:rFonts w:cs="Times New Roman"/>
        </w:rPr>
      </w:pPr>
      <w:r w:rsidRPr="003753E7">
        <w:rPr>
          <w:rFonts w:cs="Times New Roman"/>
        </w:rPr>
        <w:t>Одним из вариантов преодоления ри</w:t>
      </w:r>
      <w:r w:rsidRPr="003753E7">
        <w:rPr>
          <w:rFonts w:cs="Times New Roman"/>
        </w:rPr>
        <w:t>м</w:t>
      </w:r>
      <w:r w:rsidRPr="003753E7">
        <w:rPr>
          <w:rFonts w:cs="Times New Roman"/>
        </w:rPr>
        <w:t>ского концепта недвижимости в германском праве стало возникновение поэтажной (г</w:t>
      </w:r>
      <w:r w:rsidRPr="003753E7">
        <w:rPr>
          <w:rFonts w:cs="Times New Roman"/>
        </w:rPr>
        <w:t>о</w:t>
      </w:r>
      <w:r w:rsidRPr="003753E7">
        <w:rPr>
          <w:rFonts w:cs="Times New Roman"/>
        </w:rPr>
        <w:t>ризонтальной) собственности, согласно к</w:t>
      </w:r>
      <w:r w:rsidRPr="003753E7">
        <w:rPr>
          <w:rFonts w:cs="Times New Roman"/>
        </w:rPr>
        <w:t>о</w:t>
      </w:r>
      <w:r w:rsidRPr="003753E7">
        <w:rPr>
          <w:rFonts w:cs="Times New Roman"/>
        </w:rPr>
        <w:t>торой отдельным объектом недвижимости был признан отдельный этаж здания. Этот шаг в развитии права означал, что каскад фикций, формирующий понятие «недвиж</w:t>
      </w:r>
      <w:r w:rsidRPr="003753E7">
        <w:rPr>
          <w:rFonts w:cs="Times New Roman"/>
        </w:rPr>
        <w:t>и</w:t>
      </w:r>
      <w:r w:rsidRPr="003753E7">
        <w:rPr>
          <w:rFonts w:cs="Times New Roman"/>
        </w:rPr>
        <w:t xml:space="preserve">мость» в средние века, уже не имел явных логических пределов. </w:t>
      </w:r>
    </w:p>
    <w:p w:rsidR="00A721DF" w:rsidRPr="003753E7" w:rsidRDefault="00A721DF" w:rsidP="00A721DF">
      <w:pPr>
        <w:ind w:firstLine="397"/>
        <w:rPr>
          <w:rFonts w:cs="Times New Roman"/>
        </w:rPr>
      </w:pPr>
      <w:r w:rsidRPr="003753E7">
        <w:rPr>
          <w:rFonts w:cs="Times New Roman"/>
        </w:rPr>
        <w:t>С рецепцией римского права, происх</w:t>
      </w:r>
      <w:r w:rsidRPr="003753E7">
        <w:rPr>
          <w:rFonts w:cs="Times New Roman"/>
        </w:rPr>
        <w:t>о</w:t>
      </w:r>
      <w:r w:rsidRPr="003753E7">
        <w:rPr>
          <w:rFonts w:cs="Times New Roman"/>
        </w:rPr>
        <w:t>дившей активно в середине XV века, в ге</w:t>
      </w:r>
      <w:r w:rsidRPr="003753E7">
        <w:rPr>
          <w:rFonts w:cs="Times New Roman"/>
        </w:rPr>
        <w:t>р</w:t>
      </w:r>
      <w:r w:rsidRPr="003753E7">
        <w:rPr>
          <w:rFonts w:cs="Times New Roman"/>
        </w:rPr>
        <w:t xml:space="preserve">манских городах утверждается концепция </w:t>
      </w:r>
      <w:r w:rsidRPr="003753E7">
        <w:rPr>
          <w:rFonts w:cs="Times New Roman"/>
        </w:rPr>
        <w:lastRenderedPageBreak/>
        <w:t>единого объекта недвижимости со всем е</w:t>
      </w:r>
      <w:r w:rsidR="00302AEE">
        <w:rPr>
          <w:rFonts w:cs="Times New Roman"/>
        </w:rPr>
        <w:t>е</w:t>
      </w:r>
      <w:r w:rsidRPr="003753E7">
        <w:rPr>
          <w:rFonts w:cs="Times New Roman"/>
        </w:rPr>
        <w:t xml:space="preserve"> экономическим значением, характерным для римского права. Римское право сохранялось, прежде всего, на юге Франции и в Италии, откуда постепенно было перенесено в ге</w:t>
      </w:r>
      <w:r w:rsidRPr="003753E7">
        <w:rPr>
          <w:rFonts w:cs="Times New Roman"/>
        </w:rPr>
        <w:t>р</w:t>
      </w:r>
      <w:r w:rsidRPr="003753E7">
        <w:rPr>
          <w:rFonts w:cs="Times New Roman"/>
        </w:rPr>
        <w:t xml:space="preserve">манские земли </w:t>
      </w:r>
      <w:bookmarkStart w:id="1" w:name="_Hlk128134291"/>
      <w:r w:rsidRPr="003753E7">
        <w:rPr>
          <w:rFonts w:cs="Times New Roman"/>
        </w:rPr>
        <w:t xml:space="preserve">[7, </w:t>
      </w:r>
      <w:proofErr w:type="spellStart"/>
      <w:r w:rsidRPr="003753E7">
        <w:rPr>
          <w:rFonts w:cs="Times New Roman"/>
        </w:rPr>
        <w:t>c</w:t>
      </w:r>
      <w:proofErr w:type="spellEnd"/>
      <w:r w:rsidRPr="003753E7">
        <w:rPr>
          <w:rFonts w:cs="Times New Roman"/>
        </w:rPr>
        <w:t>. 389].</w:t>
      </w:r>
    </w:p>
    <w:bookmarkEnd w:id="1"/>
    <w:p w:rsidR="00A721DF" w:rsidRPr="003753E7" w:rsidRDefault="00A721DF" w:rsidP="00A721DF">
      <w:pPr>
        <w:ind w:firstLine="397"/>
        <w:rPr>
          <w:rFonts w:cs="Times New Roman"/>
        </w:rPr>
      </w:pPr>
      <w:r w:rsidRPr="003753E7">
        <w:rPr>
          <w:rFonts w:cs="Times New Roman"/>
        </w:rPr>
        <w:t>Однако, несмотря на новое утверждение римской концепции единого объекта недв</w:t>
      </w:r>
      <w:r w:rsidRPr="003753E7">
        <w:rPr>
          <w:rFonts w:cs="Times New Roman"/>
        </w:rPr>
        <w:t>и</w:t>
      </w:r>
      <w:r w:rsidRPr="003753E7">
        <w:rPr>
          <w:rFonts w:cs="Times New Roman"/>
        </w:rPr>
        <w:t>жимости, глубинные экономические основ</w:t>
      </w:r>
      <w:r w:rsidRPr="003753E7">
        <w:rPr>
          <w:rFonts w:cs="Times New Roman"/>
        </w:rPr>
        <w:t>а</w:t>
      </w:r>
      <w:r w:rsidRPr="003753E7">
        <w:rPr>
          <w:rFonts w:cs="Times New Roman"/>
        </w:rPr>
        <w:t>ния для преодоления этой концепции сохр</w:t>
      </w:r>
      <w:r w:rsidRPr="003753E7">
        <w:rPr>
          <w:rFonts w:cs="Times New Roman"/>
        </w:rPr>
        <w:t>а</w:t>
      </w:r>
      <w:r w:rsidRPr="003753E7">
        <w:rPr>
          <w:rFonts w:cs="Times New Roman"/>
        </w:rPr>
        <w:t xml:space="preserve">няются в германских землях и далее, что проявилось в разных территориях. </w:t>
      </w:r>
      <w:proofErr w:type="gramStart"/>
      <w:r w:rsidRPr="003753E7">
        <w:rPr>
          <w:rFonts w:cs="Times New Roman"/>
        </w:rPr>
        <w:t>Так, в Прусском земском уложении от 1794 г., с</w:t>
      </w:r>
      <w:r w:rsidRPr="003753E7">
        <w:rPr>
          <w:rFonts w:cs="Times New Roman"/>
        </w:rPr>
        <w:t>о</w:t>
      </w:r>
      <w:r w:rsidRPr="003753E7">
        <w:rPr>
          <w:rFonts w:cs="Times New Roman"/>
        </w:rPr>
        <w:t>держание которого отражало колебания в определении экономического положения собственника земельного участка и стро</w:t>
      </w:r>
      <w:r w:rsidRPr="003753E7">
        <w:rPr>
          <w:rFonts w:cs="Times New Roman"/>
        </w:rPr>
        <w:t>е</w:t>
      </w:r>
      <w:r w:rsidRPr="003753E7">
        <w:rPr>
          <w:rFonts w:cs="Times New Roman"/>
        </w:rPr>
        <w:t>ния, было установлено, что принцип прир</w:t>
      </w:r>
      <w:r w:rsidRPr="003753E7">
        <w:rPr>
          <w:rFonts w:cs="Times New Roman"/>
        </w:rPr>
        <w:t>а</w:t>
      </w:r>
      <w:r w:rsidRPr="003753E7">
        <w:rPr>
          <w:rFonts w:cs="Times New Roman"/>
        </w:rPr>
        <w:t>щения может действовать и как принцип приращения земельного участка</w:t>
      </w:r>
      <w:r w:rsidR="002E25D6">
        <w:rPr>
          <w:rFonts w:cs="Times New Roman"/>
        </w:rPr>
        <w:t>,</w:t>
      </w:r>
      <w:r w:rsidRPr="003753E7">
        <w:rPr>
          <w:rFonts w:cs="Times New Roman"/>
        </w:rPr>
        <w:t xml:space="preserve"> и как принцип приращения строения (если стро</w:t>
      </w:r>
      <w:r w:rsidRPr="003753E7">
        <w:rPr>
          <w:rFonts w:cs="Times New Roman"/>
        </w:rPr>
        <w:t>е</w:t>
      </w:r>
      <w:r w:rsidRPr="003753E7">
        <w:rPr>
          <w:rFonts w:cs="Times New Roman"/>
        </w:rPr>
        <w:t>ние возводилось без разрешения собстве</w:t>
      </w:r>
      <w:r w:rsidRPr="003753E7">
        <w:rPr>
          <w:rFonts w:cs="Times New Roman"/>
        </w:rPr>
        <w:t>н</w:t>
      </w:r>
      <w:r w:rsidRPr="003753E7">
        <w:rPr>
          <w:rFonts w:cs="Times New Roman"/>
        </w:rPr>
        <w:t>ника земельного участка на его земле, то оно становилось частью земельного участка, е</w:t>
      </w:r>
      <w:r w:rsidRPr="003753E7">
        <w:rPr>
          <w:rFonts w:cs="Times New Roman"/>
        </w:rPr>
        <w:t>с</w:t>
      </w:r>
      <w:r w:rsidRPr="003753E7">
        <w:rPr>
          <w:rFonts w:cs="Times New Roman"/>
        </w:rPr>
        <w:t>ли же разрешение на</w:t>
      </w:r>
      <w:proofErr w:type="gramEnd"/>
      <w:r w:rsidRPr="003753E7">
        <w:rPr>
          <w:rFonts w:cs="Times New Roman"/>
        </w:rPr>
        <w:t xml:space="preserve"> строение давалось со</w:t>
      </w:r>
      <w:r w:rsidRPr="003753E7">
        <w:rPr>
          <w:rFonts w:cs="Times New Roman"/>
        </w:rPr>
        <w:t>б</w:t>
      </w:r>
      <w:r w:rsidRPr="003753E7">
        <w:rPr>
          <w:rFonts w:cs="Times New Roman"/>
        </w:rPr>
        <w:t xml:space="preserve">ственником земли, то земельный участок наоборот становился составной частью строения). То есть единый объект мог быть и земельным участком с составной частью в виде здания, и зданием с составной частью в виде земельного участка. </w:t>
      </w:r>
    </w:p>
    <w:p w:rsidR="00A721DF" w:rsidRPr="003753E7" w:rsidRDefault="00A721DF" w:rsidP="00A721DF">
      <w:pPr>
        <w:ind w:firstLine="397"/>
        <w:rPr>
          <w:rFonts w:cs="Times New Roman"/>
        </w:rPr>
      </w:pPr>
      <w:r w:rsidRPr="003753E7">
        <w:rPr>
          <w:rFonts w:cs="Times New Roman"/>
        </w:rPr>
        <w:t>И все же экономическая власть собс</w:t>
      </w:r>
      <w:r w:rsidRPr="003753E7">
        <w:rPr>
          <w:rFonts w:cs="Times New Roman"/>
        </w:rPr>
        <w:t>т</w:t>
      </w:r>
      <w:r w:rsidRPr="003753E7">
        <w:rPr>
          <w:rFonts w:cs="Times New Roman"/>
        </w:rPr>
        <w:t>венников земли в городах, носящая по-прежнему сословный характер, требовала все более определенной рецепции констру</w:t>
      </w:r>
      <w:r w:rsidRPr="003753E7">
        <w:rPr>
          <w:rFonts w:cs="Times New Roman"/>
        </w:rPr>
        <w:t>к</w:t>
      </w:r>
      <w:r w:rsidRPr="003753E7">
        <w:rPr>
          <w:rFonts w:cs="Times New Roman"/>
        </w:rPr>
        <w:t>ций римского права. Когда-то были римские нобили, средневековье же принесло госпо</w:t>
      </w:r>
      <w:r w:rsidRPr="003753E7">
        <w:rPr>
          <w:rFonts w:cs="Times New Roman"/>
        </w:rPr>
        <w:t>д</w:t>
      </w:r>
      <w:r w:rsidRPr="003753E7">
        <w:rPr>
          <w:rFonts w:cs="Times New Roman"/>
        </w:rPr>
        <w:t>ство знатных городских родов. Но смысл был прежним – концепт «недвижимость» должен был остаться правовым механизмом, обеспечивающим спокойный бизнес собс</w:t>
      </w:r>
      <w:r w:rsidRPr="003753E7">
        <w:rPr>
          <w:rFonts w:cs="Times New Roman"/>
        </w:rPr>
        <w:t>т</w:t>
      </w:r>
      <w:r w:rsidRPr="003753E7">
        <w:rPr>
          <w:rFonts w:cs="Times New Roman"/>
        </w:rPr>
        <w:t>венников городской земли. М. Вебер в книге «Город», анализируя строение средневек</w:t>
      </w:r>
      <w:r w:rsidRPr="003753E7">
        <w:rPr>
          <w:rFonts w:cs="Times New Roman"/>
        </w:rPr>
        <w:t>о</w:t>
      </w:r>
      <w:r w:rsidRPr="003753E7">
        <w:rPr>
          <w:rFonts w:cs="Times New Roman"/>
        </w:rPr>
        <w:t>вых городов, писал: «Тех аристократов, к</w:t>
      </w:r>
      <w:r w:rsidRPr="003753E7">
        <w:rPr>
          <w:rFonts w:cs="Times New Roman"/>
        </w:rPr>
        <w:t>о</w:t>
      </w:r>
      <w:r w:rsidRPr="003753E7">
        <w:rPr>
          <w:rFonts w:cs="Times New Roman"/>
        </w:rPr>
        <w:t>торые монополизировали управление гор</w:t>
      </w:r>
      <w:r w:rsidRPr="003753E7">
        <w:rPr>
          <w:rFonts w:cs="Times New Roman"/>
        </w:rPr>
        <w:t>о</w:t>
      </w:r>
      <w:r w:rsidRPr="003753E7">
        <w:rPr>
          <w:rFonts w:cs="Times New Roman"/>
        </w:rPr>
        <w:t>дом, обычно называют «знатными родами», а период их преобладающего влияния – го</w:t>
      </w:r>
      <w:r w:rsidRPr="003753E7">
        <w:rPr>
          <w:rFonts w:cs="Times New Roman"/>
        </w:rPr>
        <w:t>с</w:t>
      </w:r>
      <w:r w:rsidRPr="003753E7">
        <w:rPr>
          <w:rFonts w:cs="Times New Roman"/>
        </w:rPr>
        <w:t>подством знатных родов. Эти роды не были единообразны по своему характеру; общим для них было то, что их могущественное с</w:t>
      </w:r>
      <w:r w:rsidRPr="003753E7">
        <w:rPr>
          <w:rFonts w:cs="Times New Roman"/>
        </w:rPr>
        <w:t>о</w:t>
      </w:r>
      <w:r w:rsidRPr="003753E7">
        <w:rPr>
          <w:rFonts w:cs="Times New Roman"/>
        </w:rPr>
        <w:t>циальное положение основывалось на зе</w:t>
      </w:r>
      <w:r w:rsidRPr="003753E7">
        <w:rPr>
          <w:rFonts w:cs="Times New Roman"/>
        </w:rPr>
        <w:t>м</w:t>
      </w:r>
      <w:r w:rsidRPr="003753E7">
        <w:rPr>
          <w:rFonts w:cs="Times New Roman"/>
        </w:rPr>
        <w:t>левладении и на доходах от промыслов, к</w:t>
      </w:r>
      <w:r w:rsidRPr="003753E7">
        <w:rPr>
          <w:rFonts w:cs="Times New Roman"/>
        </w:rPr>
        <w:t>о</w:t>
      </w:r>
      <w:r w:rsidRPr="003753E7">
        <w:rPr>
          <w:rFonts w:cs="Times New Roman"/>
        </w:rPr>
        <w:lastRenderedPageBreak/>
        <w:t>торыми сами они непосредственно не зан</w:t>
      </w:r>
      <w:r w:rsidRPr="003753E7">
        <w:rPr>
          <w:rFonts w:cs="Times New Roman"/>
        </w:rPr>
        <w:t>и</w:t>
      </w:r>
      <w:r w:rsidRPr="003753E7">
        <w:rPr>
          <w:rFonts w:cs="Times New Roman"/>
        </w:rPr>
        <w:t xml:space="preserve">мались» [8, </w:t>
      </w:r>
      <w:proofErr w:type="spellStart"/>
      <w:r w:rsidRPr="003753E7">
        <w:rPr>
          <w:rFonts w:cs="Times New Roman"/>
        </w:rPr>
        <w:t>c</w:t>
      </w:r>
      <w:proofErr w:type="spellEnd"/>
      <w:r w:rsidRPr="003753E7">
        <w:rPr>
          <w:rFonts w:cs="Times New Roman"/>
        </w:rPr>
        <w:t>. 95].</w:t>
      </w:r>
    </w:p>
    <w:p w:rsidR="00A721DF" w:rsidRPr="003753E7" w:rsidRDefault="00A721DF" w:rsidP="00A721DF">
      <w:pPr>
        <w:ind w:firstLine="397"/>
        <w:rPr>
          <w:rFonts w:cs="Times New Roman"/>
        </w:rPr>
      </w:pPr>
      <w:r w:rsidRPr="003753E7">
        <w:rPr>
          <w:rFonts w:cs="Times New Roman"/>
        </w:rPr>
        <w:t>Представители знатных родов и церковь были собственниками городской земли, а ремесленникам зачастую не разрешалось иметь землю на праве собственности. П</w:t>
      </w:r>
      <w:r w:rsidRPr="003753E7">
        <w:rPr>
          <w:rFonts w:cs="Times New Roman"/>
        </w:rPr>
        <w:t>о</w:t>
      </w:r>
      <w:r w:rsidRPr="003753E7">
        <w:rPr>
          <w:rFonts w:cs="Times New Roman"/>
        </w:rPr>
        <w:t>этому опять был востребован единый ри</w:t>
      </w:r>
      <w:r w:rsidRPr="003753E7">
        <w:rPr>
          <w:rFonts w:cs="Times New Roman"/>
        </w:rPr>
        <w:t>м</w:t>
      </w:r>
      <w:r w:rsidRPr="003753E7">
        <w:rPr>
          <w:rFonts w:cs="Times New Roman"/>
        </w:rPr>
        <w:t>ский объект недвижимости, согласно кот</w:t>
      </w:r>
      <w:r w:rsidRPr="003753E7">
        <w:rPr>
          <w:rFonts w:cs="Times New Roman"/>
        </w:rPr>
        <w:t>о</w:t>
      </w:r>
      <w:r w:rsidRPr="003753E7">
        <w:rPr>
          <w:rFonts w:cs="Times New Roman"/>
        </w:rPr>
        <w:t>рому собственники земли получали в собс</w:t>
      </w:r>
      <w:r w:rsidRPr="003753E7">
        <w:rPr>
          <w:rFonts w:cs="Times New Roman"/>
        </w:rPr>
        <w:t>т</w:t>
      </w:r>
      <w:r w:rsidRPr="003753E7">
        <w:rPr>
          <w:rFonts w:cs="Times New Roman"/>
        </w:rPr>
        <w:t>венность и строения, которые возводили р</w:t>
      </w:r>
      <w:r w:rsidRPr="003753E7">
        <w:rPr>
          <w:rFonts w:cs="Times New Roman"/>
        </w:rPr>
        <w:t>е</w:t>
      </w:r>
      <w:r w:rsidRPr="003753E7">
        <w:rPr>
          <w:rFonts w:cs="Times New Roman"/>
        </w:rPr>
        <w:t xml:space="preserve">месленники, </w:t>
      </w:r>
      <w:proofErr w:type="gramStart"/>
      <w:r w:rsidRPr="003753E7">
        <w:rPr>
          <w:rFonts w:cs="Times New Roman"/>
        </w:rPr>
        <w:t>вынужденные</w:t>
      </w:r>
      <w:proofErr w:type="gramEnd"/>
      <w:r w:rsidRPr="003753E7">
        <w:rPr>
          <w:rFonts w:cs="Times New Roman"/>
        </w:rPr>
        <w:t xml:space="preserve"> активно созд</w:t>
      </w:r>
      <w:r w:rsidRPr="003753E7">
        <w:rPr>
          <w:rFonts w:cs="Times New Roman"/>
        </w:rPr>
        <w:t>а</w:t>
      </w:r>
      <w:r w:rsidRPr="003753E7">
        <w:rPr>
          <w:rFonts w:cs="Times New Roman"/>
        </w:rPr>
        <w:t>вать и развивать промыслы. Собственники земли и строений, расположенных на ней, могли опять просто получать доход от ч</w:t>
      </w:r>
      <w:r w:rsidRPr="003753E7">
        <w:rPr>
          <w:rFonts w:cs="Times New Roman"/>
        </w:rPr>
        <w:t>у</w:t>
      </w:r>
      <w:r w:rsidRPr="003753E7">
        <w:rPr>
          <w:rFonts w:cs="Times New Roman"/>
        </w:rPr>
        <w:t xml:space="preserve">жой деятельности. </w:t>
      </w:r>
    </w:p>
    <w:p w:rsidR="00A721DF" w:rsidRPr="003753E7" w:rsidRDefault="00A721DF" w:rsidP="00A721DF">
      <w:pPr>
        <w:ind w:firstLine="397"/>
        <w:rPr>
          <w:rFonts w:cs="Times New Roman"/>
        </w:rPr>
      </w:pPr>
      <w:r w:rsidRPr="003753E7">
        <w:rPr>
          <w:rFonts w:cs="Times New Roman"/>
        </w:rPr>
        <w:t>Эта ситуация теряет идеологическую и экономическую основу только в период Н</w:t>
      </w:r>
      <w:r w:rsidRPr="003753E7">
        <w:rPr>
          <w:rFonts w:cs="Times New Roman"/>
        </w:rPr>
        <w:t>о</w:t>
      </w:r>
      <w:r w:rsidRPr="003753E7">
        <w:rPr>
          <w:rFonts w:cs="Times New Roman"/>
        </w:rPr>
        <w:t>вого времени.</w:t>
      </w:r>
    </w:p>
    <w:p w:rsidR="00A721DF" w:rsidRPr="003753E7" w:rsidRDefault="00A721DF" w:rsidP="00A721DF">
      <w:pPr>
        <w:ind w:firstLine="397"/>
        <w:rPr>
          <w:rFonts w:cs="Times New Roman"/>
          <w:b/>
        </w:rPr>
      </w:pPr>
      <w:r w:rsidRPr="003753E7">
        <w:rPr>
          <w:rFonts w:cs="Times New Roman"/>
          <w:b/>
        </w:rPr>
        <w:t>2. Принципиальное изменение ко</w:t>
      </w:r>
      <w:r w:rsidRPr="003753E7">
        <w:rPr>
          <w:rFonts w:cs="Times New Roman"/>
          <w:b/>
        </w:rPr>
        <w:t>н</w:t>
      </w:r>
      <w:r w:rsidRPr="003753E7">
        <w:rPr>
          <w:rFonts w:cs="Times New Roman"/>
          <w:b/>
        </w:rPr>
        <w:t>цепта «недвижимость» в Новое время</w:t>
      </w:r>
    </w:p>
    <w:p w:rsidR="00A721DF" w:rsidRPr="003753E7" w:rsidRDefault="00A721DF" w:rsidP="00A721DF">
      <w:pPr>
        <w:ind w:firstLine="397"/>
        <w:rPr>
          <w:rFonts w:cs="Times New Roman"/>
        </w:rPr>
      </w:pPr>
      <w:r w:rsidRPr="003753E7">
        <w:rPr>
          <w:rFonts w:cs="Times New Roman"/>
        </w:rPr>
        <w:t>Новое время постепенно стало треб</w:t>
      </w:r>
      <w:r w:rsidRPr="003753E7">
        <w:rPr>
          <w:rFonts w:cs="Times New Roman"/>
        </w:rPr>
        <w:t>о</w:t>
      </w:r>
      <w:r w:rsidRPr="003753E7">
        <w:rPr>
          <w:rFonts w:cs="Times New Roman"/>
        </w:rPr>
        <w:t>вать создания более сложного и менее опр</w:t>
      </w:r>
      <w:r w:rsidRPr="003753E7">
        <w:rPr>
          <w:rFonts w:cs="Times New Roman"/>
        </w:rPr>
        <w:t>е</w:t>
      </w:r>
      <w:r w:rsidRPr="003753E7">
        <w:rPr>
          <w:rFonts w:cs="Times New Roman"/>
        </w:rPr>
        <w:t>деленного концепта «недвижимость». На протяжении последних трехсот лет мы н</w:t>
      </w:r>
      <w:r w:rsidRPr="003753E7">
        <w:rPr>
          <w:rFonts w:cs="Times New Roman"/>
        </w:rPr>
        <w:t>а</w:t>
      </w:r>
      <w:r w:rsidRPr="003753E7">
        <w:rPr>
          <w:rFonts w:cs="Times New Roman"/>
        </w:rPr>
        <w:t>блюдаем драматичное, но закономерное и неумолимое развитие процесса умножения фикций недвижимых вещей. Изменение п</w:t>
      </w:r>
      <w:r w:rsidRPr="003753E7">
        <w:rPr>
          <w:rFonts w:cs="Times New Roman"/>
        </w:rPr>
        <w:t>о</w:t>
      </w:r>
      <w:r w:rsidRPr="003753E7">
        <w:rPr>
          <w:rFonts w:cs="Times New Roman"/>
        </w:rPr>
        <w:t>нятия «недвижимость» идет вслед за изм</w:t>
      </w:r>
      <w:r w:rsidRPr="003753E7">
        <w:rPr>
          <w:rFonts w:cs="Times New Roman"/>
        </w:rPr>
        <w:t>е</w:t>
      </w:r>
      <w:r w:rsidRPr="003753E7">
        <w:rPr>
          <w:rFonts w:cs="Times New Roman"/>
        </w:rPr>
        <w:t xml:space="preserve">нением общей экономической структуры, за глобальной реконструкцией соотношения власти и богатства. </w:t>
      </w:r>
    </w:p>
    <w:p w:rsidR="00A721DF" w:rsidRPr="003753E7" w:rsidRDefault="00A721DF" w:rsidP="00A721DF">
      <w:pPr>
        <w:ind w:firstLine="397"/>
        <w:rPr>
          <w:rFonts w:cs="Times New Roman"/>
        </w:rPr>
      </w:pPr>
      <w:r w:rsidRPr="003753E7">
        <w:rPr>
          <w:rFonts w:cs="Times New Roman"/>
        </w:rPr>
        <w:t>В Новое время происходит рождение промышленности. Индустриализация пр</w:t>
      </w:r>
      <w:r w:rsidRPr="003753E7">
        <w:rPr>
          <w:rFonts w:cs="Times New Roman"/>
        </w:rPr>
        <w:t>и</w:t>
      </w:r>
      <w:r w:rsidRPr="003753E7">
        <w:rPr>
          <w:rFonts w:cs="Times New Roman"/>
        </w:rPr>
        <w:t>несла новые концепции собственности и вместе с этим новое строение недвижимых вещей, поскольку она настоятельно требов</w:t>
      </w:r>
      <w:r w:rsidRPr="003753E7">
        <w:rPr>
          <w:rFonts w:cs="Times New Roman"/>
        </w:rPr>
        <w:t>а</w:t>
      </w:r>
      <w:r w:rsidRPr="003753E7">
        <w:rPr>
          <w:rFonts w:cs="Times New Roman"/>
        </w:rPr>
        <w:t>ла освобождения от старого традиционного контроля собственников земли за строени</w:t>
      </w:r>
      <w:r w:rsidRPr="003753E7">
        <w:rPr>
          <w:rFonts w:cs="Times New Roman"/>
        </w:rPr>
        <w:t>я</w:t>
      </w:r>
      <w:r w:rsidRPr="003753E7">
        <w:rPr>
          <w:rFonts w:cs="Times New Roman"/>
        </w:rPr>
        <w:t>ми, возведенными на этой земле. Оно треб</w:t>
      </w:r>
      <w:r w:rsidRPr="003753E7">
        <w:rPr>
          <w:rFonts w:cs="Times New Roman"/>
        </w:rPr>
        <w:t>о</w:t>
      </w:r>
      <w:r w:rsidRPr="003753E7">
        <w:rPr>
          <w:rFonts w:cs="Times New Roman"/>
        </w:rPr>
        <w:t>вало экономического и юридического раве</w:t>
      </w:r>
      <w:r w:rsidRPr="003753E7">
        <w:rPr>
          <w:rFonts w:cs="Times New Roman"/>
        </w:rPr>
        <w:t>н</w:t>
      </w:r>
      <w:r w:rsidRPr="003753E7">
        <w:rPr>
          <w:rFonts w:cs="Times New Roman"/>
        </w:rPr>
        <w:t>ства собственника земли и владельца (в пе</w:t>
      </w:r>
      <w:r w:rsidRPr="003753E7">
        <w:rPr>
          <w:rFonts w:cs="Times New Roman"/>
        </w:rPr>
        <w:t>р</w:t>
      </w:r>
      <w:r w:rsidRPr="003753E7">
        <w:rPr>
          <w:rFonts w:cs="Times New Roman"/>
        </w:rPr>
        <w:t>спективе собственника) строения, возведе</w:t>
      </w:r>
      <w:r w:rsidRPr="003753E7">
        <w:rPr>
          <w:rFonts w:cs="Times New Roman"/>
        </w:rPr>
        <w:t>н</w:t>
      </w:r>
      <w:r w:rsidRPr="003753E7">
        <w:rPr>
          <w:rFonts w:cs="Times New Roman"/>
        </w:rPr>
        <w:t>ного на этой земле.</w:t>
      </w:r>
    </w:p>
    <w:p w:rsidR="00A721DF" w:rsidRPr="003753E7" w:rsidRDefault="00A721DF" w:rsidP="00A721DF">
      <w:pPr>
        <w:ind w:firstLine="397"/>
        <w:rPr>
          <w:rFonts w:cs="Times New Roman"/>
        </w:rPr>
      </w:pPr>
      <w:r w:rsidRPr="003753E7">
        <w:rPr>
          <w:rFonts w:cs="Times New Roman"/>
        </w:rPr>
        <w:t>Римское представление о собственн</w:t>
      </w:r>
      <w:r w:rsidRPr="003753E7">
        <w:rPr>
          <w:rFonts w:cs="Times New Roman"/>
        </w:rPr>
        <w:t>о</w:t>
      </w:r>
      <w:r w:rsidRPr="003753E7">
        <w:rPr>
          <w:rFonts w:cs="Times New Roman"/>
        </w:rPr>
        <w:t>сти, соединенное в единый концепт с ри</w:t>
      </w:r>
      <w:r w:rsidRPr="003753E7">
        <w:rPr>
          <w:rFonts w:cs="Times New Roman"/>
        </w:rPr>
        <w:t>м</w:t>
      </w:r>
      <w:r w:rsidRPr="003753E7">
        <w:rPr>
          <w:rFonts w:cs="Times New Roman"/>
        </w:rPr>
        <w:t>ским представлением об объекте недвиж</w:t>
      </w:r>
      <w:r w:rsidRPr="003753E7">
        <w:rPr>
          <w:rFonts w:cs="Times New Roman"/>
        </w:rPr>
        <w:t>и</w:t>
      </w:r>
      <w:r w:rsidRPr="003753E7">
        <w:rPr>
          <w:rFonts w:cs="Times New Roman"/>
        </w:rPr>
        <w:t>мости, исходило из того, что право собс</w:t>
      </w:r>
      <w:r w:rsidRPr="003753E7">
        <w:rPr>
          <w:rFonts w:cs="Times New Roman"/>
        </w:rPr>
        <w:t>т</w:t>
      </w:r>
      <w:r w:rsidRPr="003753E7">
        <w:rPr>
          <w:rFonts w:cs="Times New Roman"/>
        </w:rPr>
        <w:t>венности рождается на основании захвата или давностного владения (с различием лишь срока владения для движимых и н</w:t>
      </w:r>
      <w:r w:rsidRPr="003753E7">
        <w:rPr>
          <w:rFonts w:cs="Times New Roman"/>
        </w:rPr>
        <w:t>е</w:t>
      </w:r>
      <w:r w:rsidRPr="003753E7">
        <w:rPr>
          <w:rFonts w:cs="Times New Roman"/>
        </w:rPr>
        <w:t>движимых вещей). Представление о праве собственности Нового времени, кардинал</w:t>
      </w:r>
      <w:r w:rsidRPr="003753E7">
        <w:rPr>
          <w:rFonts w:cs="Times New Roman"/>
        </w:rPr>
        <w:t>ь</w:t>
      </w:r>
      <w:r w:rsidRPr="003753E7">
        <w:rPr>
          <w:rFonts w:cs="Times New Roman"/>
        </w:rPr>
        <w:lastRenderedPageBreak/>
        <w:t xml:space="preserve">но противоречащее римскому взгляду на мир, </w:t>
      </w:r>
      <w:r w:rsidR="002E25D6">
        <w:rPr>
          <w:rFonts w:cs="Times New Roman"/>
        </w:rPr>
        <w:t xml:space="preserve">– </w:t>
      </w:r>
      <w:r w:rsidRPr="003753E7">
        <w:rPr>
          <w:rFonts w:cs="Times New Roman"/>
        </w:rPr>
        <w:t>это представление в основном в ра</w:t>
      </w:r>
      <w:r w:rsidRPr="003753E7">
        <w:rPr>
          <w:rFonts w:cs="Times New Roman"/>
        </w:rPr>
        <w:t>м</w:t>
      </w:r>
      <w:r w:rsidRPr="003753E7">
        <w:rPr>
          <w:rFonts w:cs="Times New Roman"/>
        </w:rPr>
        <w:t>ках трудовой теории стоимости, согласно которой право на вещи создается и опред</w:t>
      </w:r>
      <w:r w:rsidRPr="003753E7">
        <w:rPr>
          <w:rFonts w:cs="Times New Roman"/>
        </w:rPr>
        <w:t>е</w:t>
      </w:r>
      <w:r w:rsidRPr="003753E7">
        <w:rPr>
          <w:rFonts w:cs="Times New Roman"/>
        </w:rPr>
        <w:t>ляется трудом, вложенным в их создание. Право собственности на землю, соответс</w:t>
      </w:r>
      <w:r w:rsidRPr="003753E7">
        <w:rPr>
          <w:rFonts w:cs="Times New Roman"/>
        </w:rPr>
        <w:t>т</w:t>
      </w:r>
      <w:r w:rsidRPr="003753E7">
        <w:rPr>
          <w:rFonts w:cs="Times New Roman"/>
        </w:rPr>
        <w:t>венно, возникает у того, кто эту землю обр</w:t>
      </w:r>
      <w:r w:rsidRPr="003753E7">
        <w:rPr>
          <w:rFonts w:cs="Times New Roman"/>
        </w:rPr>
        <w:t>а</w:t>
      </w:r>
      <w:r w:rsidRPr="003753E7">
        <w:rPr>
          <w:rFonts w:cs="Times New Roman"/>
        </w:rPr>
        <w:t>батывает, а право собственности на строение – у того, кто его возводит. Такое предста</w:t>
      </w:r>
      <w:r w:rsidRPr="003753E7">
        <w:rPr>
          <w:rFonts w:cs="Times New Roman"/>
        </w:rPr>
        <w:t>в</w:t>
      </w:r>
      <w:r w:rsidRPr="003753E7">
        <w:rPr>
          <w:rFonts w:cs="Times New Roman"/>
        </w:rPr>
        <w:t>ление о праве собственности кардинально отрицало старое римское строение объекта недвижимости, предполагавшее, что какое бы усилие по застройке или обработке земли не было сделано, какие бы средства не были вложены, на структуру объекта недвижим</w:t>
      </w:r>
      <w:r w:rsidRPr="003753E7">
        <w:rPr>
          <w:rFonts w:cs="Times New Roman"/>
        </w:rPr>
        <w:t>о</w:t>
      </w:r>
      <w:r w:rsidRPr="003753E7">
        <w:rPr>
          <w:rFonts w:cs="Times New Roman"/>
        </w:rPr>
        <w:t>сти и строение права собственности на него это не влияет.</w:t>
      </w:r>
    </w:p>
    <w:p w:rsidR="00A721DF" w:rsidRPr="003753E7" w:rsidRDefault="00A721DF" w:rsidP="00A721DF">
      <w:pPr>
        <w:ind w:firstLine="397"/>
        <w:rPr>
          <w:rFonts w:cs="Times New Roman"/>
        </w:rPr>
      </w:pPr>
      <w:r w:rsidRPr="003753E7">
        <w:rPr>
          <w:rFonts w:cs="Times New Roman"/>
        </w:rPr>
        <w:t>Глобальный интеллектуальный поворот от римского представления о собственности к трудовой теории стоимости был продикт</w:t>
      </w:r>
      <w:r w:rsidRPr="003753E7">
        <w:rPr>
          <w:rFonts w:cs="Times New Roman"/>
        </w:rPr>
        <w:t>о</w:t>
      </w:r>
      <w:r w:rsidRPr="003753E7">
        <w:rPr>
          <w:rFonts w:cs="Times New Roman"/>
        </w:rPr>
        <w:t>ван основными потребностями гражданск</w:t>
      </w:r>
      <w:r w:rsidRPr="003753E7">
        <w:rPr>
          <w:rFonts w:cs="Times New Roman"/>
        </w:rPr>
        <w:t>о</w:t>
      </w:r>
      <w:r w:rsidRPr="003753E7">
        <w:rPr>
          <w:rFonts w:cs="Times New Roman"/>
        </w:rPr>
        <w:t>го оборота, а не некими абстрактными п</w:t>
      </w:r>
      <w:r w:rsidRPr="003753E7">
        <w:rPr>
          <w:rFonts w:cs="Times New Roman"/>
        </w:rPr>
        <w:t>о</w:t>
      </w:r>
      <w:r w:rsidRPr="003753E7">
        <w:rPr>
          <w:rFonts w:cs="Times New Roman"/>
        </w:rPr>
        <w:t>мыслами о справедливости социального п</w:t>
      </w:r>
      <w:r w:rsidRPr="003753E7">
        <w:rPr>
          <w:rFonts w:cs="Times New Roman"/>
        </w:rPr>
        <w:t>о</w:t>
      </w:r>
      <w:r w:rsidRPr="003753E7">
        <w:rPr>
          <w:rFonts w:cs="Times New Roman"/>
        </w:rPr>
        <w:t>рядка. В данном случае, как и всегда, до</w:t>
      </w:r>
      <w:r w:rsidRPr="003753E7">
        <w:rPr>
          <w:rFonts w:cs="Times New Roman"/>
        </w:rPr>
        <w:t>к</w:t>
      </w:r>
      <w:r w:rsidRPr="003753E7">
        <w:rPr>
          <w:rFonts w:cs="Times New Roman"/>
        </w:rPr>
        <w:t>трина следовала за запросом, порожденным новыми хозяйственными практиками, п</w:t>
      </w:r>
      <w:r w:rsidRPr="003753E7">
        <w:rPr>
          <w:rFonts w:cs="Times New Roman"/>
        </w:rPr>
        <w:t>о</w:t>
      </w:r>
      <w:r w:rsidRPr="003753E7">
        <w:rPr>
          <w:rFonts w:cs="Times New Roman"/>
        </w:rPr>
        <w:t>скольку в XVIII–XIX веках сами новые типы бизнеса требовали новых доктрин. Кроме того, ранее трудовая теория стоимости была востребована в американских колониях для идеологического обоснования захвата и</w:t>
      </w:r>
      <w:r w:rsidRPr="003753E7">
        <w:rPr>
          <w:rFonts w:cs="Times New Roman"/>
        </w:rPr>
        <w:t>н</w:t>
      </w:r>
      <w:r w:rsidRPr="003753E7">
        <w:rPr>
          <w:rFonts w:cs="Times New Roman"/>
        </w:rPr>
        <w:t xml:space="preserve">дейских земель, которые не обрабатывались коренным населением. </w:t>
      </w:r>
    </w:p>
    <w:p w:rsidR="00A721DF" w:rsidRPr="003753E7" w:rsidRDefault="00A721DF" w:rsidP="00A721DF">
      <w:pPr>
        <w:ind w:firstLine="397"/>
        <w:rPr>
          <w:rFonts w:cs="Times New Roman"/>
        </w:rPr>
      </w:pPr>
      <w:r w:rsidRPr="003753E7">
        <w:rPr>
          <w:rFonts w:cs="Times New Roman"/>
        </w:rPr>
        <w:t>Потребность индустриального бизнеса постепенно выразил</w:t>
      </w:r>
      <w:r w:rsidR="002E25D6">
        <w:rPr>
          <w:rFonts w:cs="Times New Roman"/>
        </w:rPr>
        <w:t>а</w:t>
      </w:r>
      <w:r w:rsidRPr="003753E7">
        <w:rPr>
          <w:rFonts w:cs="Times New Roman"/>
        </w:rPr>
        <w:t>сь в представлении о необходимости национализации земли. Принято считать, что требование такой н</w:t>
      </w:r>
      <w:r w:rsidRPr="003753E7">
        <w:rPr>
          <w:rFonts w:cs="Times New Roman"/>
        </w:rPr>
        <w:t>а</w:t>
      </w:r>
      <w:r w:rsidRPr="003753E7">
        <w:rPr>
          <w:rFonts w:cs="Times New Roman"/>
        </w:rPr>
        <w:t>ционализации было исключительно комп</w:t>
      </w:r>
      <w:r w:rsidRPr="003753E7">
        <w:rPr>
          <w:rFonts w:cs="Times New Roman"/>
        </w:rPr>
        <w:t>о</w:t>
      </w:r>
      <w:r w:rsidRPr="003753E7">
        <w:rPr>
          <w:rFonts w:cs="Times New Roman"/>
        </w:rPr>
        <w:t>нентом социалистических течений мысли XIX века, однако это не так. О необходим</w:t>
      </w:r>
      <w:r w:rsidRPr="003753E7">
        <w:rPr>
          <w:rFonts w:cs="Times New Roman"/>
        </w:rPr>
        <w:t>о</w:t>
      </w:r>
      <w:r w:rsidRPr="003753E7">
        <w:rPr>
          <w:rFonts w:cs="Times New Roman"/>
        </w:rPr>
        <w:t>сти национализации земли вели речь и о</w:t>
      </w:r>
      <w:r w:rsidRPr="003753E7">
        <w:rPr>
          <w:rFonts w:cs="Times New Roman"/>
        </w:rPr>
        <w:t>с</w:t>
      </w:r>
      <w:r w:rsidRPr="003753E7">
        <w:rPr>
          <w:rFonts w:cs="Times New Roman"/>
        </w:rPr>
        <w:t>новные либеральные мыслители этого ист</w:t>
      </w:r>
      <w:r w:rsidRPr="003753E7">
        <w:rPr>
          <w:rFonts w:cs="Times New Roman"/>
        </w:rPr>
        <w:t>о</w:t>
      </w:r>
      <w:r w:rsidRPr="003753E7">
        <w:rPr>
          <w:rFonts w:cs="Times New Roman"/>
        </w:rPr>
        <w:t>рического периода. Новая промышленность требовала освобождения от старой сосло</w:t>
      </w:r>
      <w:r w:rsidRPr="003753E7">
        <w:rPr>
          <w:rFonts w:cs="Times New Roman"/>
        </w:rPr>
        <w:t>в</w:t>
      </w:r>
      <w:r w:rsidRPr="003753E7">
        <w:rPr>
          <w:rFonts w:cs="Times New Roman"/>
        </w:rPr>
        <w:t>ной хозяйственной власти собственников земли</w:t>
      </w:r>
      <w:r w:rsidR="002E25D6">
        <w:rPr>
          <w:rFonts w:cs="Times New Roman"/>
        </w:rPr>
        <w:t>,</w:t>
      </w:r>
      <w:r w:rsidRPr="003753E7">
        <w:rPr>
          <w:rFonts w:cs="Times New Roman"/>
        </w:rPr>
        <w:t xml:space="preserve"> и идеологи либерализма, выража</w:t>
      </w:r>
      <w:r w:rsidRPr="003753E7">
        <w:rPr>
          <w:rFonts w:cs="Times New Roman"/>
        </w:rPr>
        <w:t>в</w:t>
      </w:r>
      <w:r w:rsidRPr="003753E7">
        <w:rPr>
          <w:rFonts w:cs="Times New Roman"/>
        </w:rPr>
        <w:t>шие чаяния лиц, создающих фабрики, зав</w:t>
      </w:r>
      <w:r w:rsidRPr="003753E7">
        <w:rPr>
          <w:rFonts w:cs="Times New Roman"/>
        </w:rPr>
        <w:t>о</w:t>
      </w:r>
      <w:r w:rsidRPr="003753E7">
        <w:rPr>
          <w:rFonts w:cs="Times New Roman"/>
        </w:rPr>
        <w:t>ды и железнодорожные пути на чужой зе</w:t>
      </w:r>
      <w:r w:rsidRPr="003753E7">
        <w:rPr>
          <w:rFonts w:cs="Times New Roman"/>
        </w:rPr>
        <w:t>м</w:t>
      </w:r>
      <w:r w:rsidRPr="003753E7">
        <w:rPr>
          <w:rFonts w:cs="Times New Roman"/>
        </w:rPr>
        <w:t>ле, выражали на языке новых теорий их п</w:t>
      </w:r>
      <w:r w:rsidRPr="003753E7">
        <w:rPr>
          <w:rFonts w:cs="Times New Roman"/>
        </w:rPr>
        <w:t>о</w:t>
      </w:r>
      <w:r w:rsidRPr="003753E7">
        <w:rPr>
          <w:rFonts w:cs="Times New Roman"/>
        </w:rPr>
        <w:t xml:space="preserve">требности [9, </w:t>
      </w:r>
      <w:proofErr w:type="spellStart"/>
      <w:r w:rsidRPr="003753E7">
        <w:rPr>
          <w:rFonts w:cs="Times New Roman"/>
        </w:rPr>
        <w:t>c</w:t>
      </w:r>
      <w:proofErr w:type="spellEnd"/>
      <w:r w:rsidRPr="003753E7">
        <w:rPr>
          <w:rFonts w:cs="Times New Roman"/>
        </w:rPr>
        <w:t>. 130].</w:t>
      </w:r>
    </w:p>
    <w:p w:rsidR="00A721DF" w:rsidRPr="003753E7" w:rsidRDefault="00A721DF" w:rsidP="00A721DF">
      <w:pPr>
        <w:ind w:firstLine="397"/>
        <w:rPr>
          <w:rFonts w:cs="Times New Roman"/>
        </w:rPr>
      </w:pPr>
      <w:r w:rsidRPr="00056A5B">
        <w:rPr>
          <w:rFonts w:cs="Times New Roman"/>
          <w:spacing w:val="-2"/>
        </w:rPr>
        <w:t>Для английского либерализма, формир</w:t>
      </w:r>
      <w:r w:rsidRPr="00056A5B">
        <w:rPr>
          <w:rFonts w:cs="Times New Roman"/>
          <w:spacing w:val="-2"/>
        </w:rPr>
        <w:t>о</w:t>
      </w:r>
      <w:r w:rsidRPr="00056A5B">
        <w:rPr>
          <w:rFonts w:cs="Times New Roman"/>
          <w:spacing w:val="-2"/>
        </w:rPr>
        <w:t>вавшегося в</w:t>
      </w:r>
      <w:r w:rsidRPr="003753E7">
        <w:rPr>
          <w:rFonts w:cs="Times New Roman"/>
        </w:rPr>
        <w:t xml:space="preserve"> центре промышленного мира, – </w:t>
      </w:r>
      <w:r w:rsidRPr="003753E7">
        <w:rPr>
          <w:rFonts w:cs="Times New Roman"/>
        </w:rPr>
        <w:lastRenderedPageBreak/>
        <w:t>а либерализм XIX века это в основном именно английский либерализм – мысль о национализации земли и создании прочного права для строений была гораздо более пр</w:t>
      </w:r>
      <w:r w:rsidRPr="003753E7">
        <w:rPr>
          <w:rFonts w:cs="Times New Roman"/>
        </w:rPr>
        <w:t>и</w:t>
      </w:r>
      <w:r w:rsidRPr="003753E7">
        <w:rPr>
          <w:rFonts w:cs="Times New Roman"/>
        </w:rPr>
        <w:t>емлемой, чем для европейских теоретиков права. Дело в том, что со времен Вильгельма Завоевателя английская земля считается собственностью короны, остальные субъе</w:t>
      </w:r>
      <w:r w:rsidRPr="003753E7">
        <w:rPr>
          <w:rFonts w:cs="Times New Roman"/>
        </w:rPr>
        <w:t>к</w:t>
      </w:r>
      <w:r w:rsidRPr="003753E7">
        <w:rPr>
          <w:rFonts w:cs="Times New Roman"/>
        </w:rPr>
        <w:t>ты пользуются ею как чужой землей (с ра</w:t>
      </w:r>
      <w:r w:rsidRPr="003753E7">
        <w:rPr>
          <w:rFonts w:cs="Times New Roman"/>
        </w:rPr>
        <w:t>з</w:t>
      </w:r>
      <w:r w:rsidRPr="003753E7">
        <w:rPr>
          <w:rFonts w:cs="Times New Roman"/>
        </w:rPr>
        <w:t>ными полномочиями). Английские теорет</w:t>
      </w:r>
      <w:r w:rsidRPr="003753E7">
        <w:rPr>
          <w:rFonts w:cs="Times New Roman"/>
        </w:rPr>
        <w:t>и</w:t>
      </w:r>
      <w:r w:rsidRPr="003753E7">
        <w:rPr>
          <w:rFonts w:cs="Times New Roman"/>
        </w:rPr>
        <w:t xml:space="preserve">ки либерализма (Джон Стюарт Милль и др.) на место короны ставили </w:t>
      </w:r>
      <w:proofErr w:type="spellStart"/>
      <w:r w:rsidRPr="003753E7">
        <w:rPr>
          <w:rFonts w:cs="Times New Roman"/>
        </w:rPr>
        <w:t>деперсонализир</w:t>
      </w:r>
      <w:r w:rsidRPr="003753E7">
        <w:rPr>
          <w:rFonts w:cs="Times New Roman"/>
        </w:rPr>
        <w:t>о</w:t>
      </w:r>
      <w:r w:rsidRPr="003753E7">
        <w:rPr>
          <w:rFonts w:cs="Times New Roman"/>
        </w:rPr>
        <w:t>ванное</w:t>
      </w:r>
      <w:proofErr w:type="spellEnd"/>
      <w:r w:rsidRPr="003753E7">
        <w:rPr>
          <w:rFonts w:cs="Times New Roman"/>
        </w:rPr>
        <w:t xml:space="preserve"> государство и тем самым пытались максимально освободить новые типы бизн</w:t>
      </w:r>
      <w:r w:rsidRPr="003753E7">
        <w:rPr>
          <w:rFonts w:cs="Times New Roman"/>
        </w:rPr>
        <w:t>е</w:t>
      </w:r>
      <w:r w:rsidRPr="003753E7">
        <w:rPr>
          <w:rFonts w:cs="Times New Roman"/>
        </w:rPr>
        <w:t>са от старых практик сословного контроля (от контроля различных правовых сосло</w:t>
      </w:r>
      <w:r w:rsidRPr="003753E7">
        <w:rPr>
          <w:rFonts w:cs="Times New Roman"/>
        </w:rPr>
        <w:t>в</w:t>
      </w:r>
      <w:r w:rsidRPr="003753E7">
        <w:rPr>
          <w:rFonts w:cs="Times New Roman"/>
        </w:rPr>
        <w:t xml:space="preserve">ных лестниц, ориентированных на разные способы владения землей). </w:t>
      </w:r>
    </w:p>
    <w:p w:rsidR="00A721DF" w:rsidRPr="003753E7" w:rsidRDefault="00A721DF" w:rsidP="00A721DF">
      <w:pPr>
        <w:ind w:firstLine="397"/>
        <w:rPr>
          <w:rFonts w:cs="Times New Roman"/>
        </w:rPr>
      </w:pPr>
      <w:r w:rsidRPr="003753E7">
        <w:rPr>
          <w:rFonts w:cs="Times New Roman"/>
        </w:rPr>
        <w:t>В результате революций, которые в и</w:t>
      </w:r>
      <w:r w:rsidRPr="003753E7">
        <w:rPr>
          <w:rFonts w:cs="Times New Roman"/>
        </w:rPr>
        <w:t>с</w:t>
      </w:r>
      <w:r w:rsidRPr="003753E7">
        <w:rPr>
          <w:rFonts w:cs="Times New Roman"/>
        </w:rPr>
        <w:t>торической литературе часто называют бу</w:t>
      </w:r>
      <w:r w:rsidRPr="003753E7">
        <w:rPr>
          <w:rFonts w:cs="Times New Roman"/>
        </w:rPr>
        <w:t>р</w:t>
      </w:r>
      <w:r w:rsidRPr="003753E7">
        <w:rPr>
          <w:rFonts w:cs="Times New Roman"/>
        </w:rPr>
        <w:t>жуазными, разные правопорядки постепенно нашли свои решения проблемы старой эк</w:t>
      </w:r>
      <w:r w:rsidRPr="003753E7">
        <w:rPr>
          <w:rFonts w:cs="Times New Roman"/>
        </w:rPr>
        <w:t>о</w:t>
      </w:r>
      <w:r w:rsidRPr="003753E7">
        <w:rPr>
          <w:rFonts w:cs="Times New Roman"/>
        </w:rPr>
        <w:t>номической власти собственников земли, неизбежно и кардинально скорректирова</w:t>
      </w:r>
      <w:r w:rsidRPr="003753E7">
        <w:rPr>
          <w:rFonts w:cs="Times New Roman"/>
        </w:rPr>
        <w:t>в</w:t>
      </w:r>
      <w:r w:rsidRPr="003753E7">
        <w:rPr>
          <w:rFonts w:cs="Times New Roman"/>
        </w:rPr>
        <w:t>шие содержание понятия «недвижимость». Это произошло постепенно, в течение дву</w:t>
      </w:r>
      <w:r w:rsidRPr="003753E7">
        <w:rPr>
          <w:rFonts w:cs="Times New Roman"/>
        </w:rPr>
        <w:t>х</w:t>
      </w:r>
      <w:r w:rsidRPr="003753E7">
        <w:rPr>
          <w:rFonts w:cs="Times New Roman"/>
        </w:rPr>
        <w:t>сот лет бурного становления нового пр</w:t>
      </w:r>
      <w:r w:rsidRPr="003753E7">
        <w:rPr>
          <w:rFonts w:cs="Times New Roman"/>
        </w:rPr>
        <w:t>о</w:t>
      </w:r>
      <w:r w:rsidRPr="003753E7">
        <w:rPr>
          <w:rFonts w:cs="Times New Roman"/>
        </w:rPr>
        <w:t>мышленного бизнеса, путем усложнения к</w:t>
      </w:r>
      <w:r w:rsidRPr="003753E7">
        <w:rPr>
          <w:rFonts w:cs="Times New Roman"/>
        </w:rPr>
        <w:t>о</w:t>
      </w:r>
      <w:r w:rsidRPr="003753E7">
        <w:rPr>
          <w:rFonts w:cs="Times New Roman"/>
        </w:rPr>
        <w:t xml:space="preserve">ридора правовых фикций, обозначающих то, что есть «недвижимость». </w:t>
      </w:r>
    </w:p>
    <w:p w:rsidR="00A721DF" w:rsidRPr="003753E7" w:rsidRDefault="00A721DF" w:rsidP="00A721DF">
      <w:pPr>
        <w:ind w:firstLine="397"/>
        <w:rPr>
          <w:rFonts w:cs="Times New Roman"/>
        </w:rPr>
      </w:pPr>
      <w:r w:rsidRPr="003753E7">
        <w:rPr>
          <w:rFonts w:cs="Times New Roman"/>
        </w:rPr>
        <w:t>В научной литературе иногда в качестве примера страны, в полной мере сохрани</w:t>
      </w:r>
      <w:r w:rsidRPr="003753E7">
        <w:rPr>
          <w:rFonts w:cs="Times New Roman"/>
        </w:rPr>
        <w:t>в</w:t>
      </w:r>
      <w:r w:rsidRPr="003753E7">
        <w:rPr>
          <w:rFonts w:cs="Times New Roman"/>
        </w:rPr>
        <w:t>шей римский концепт единого объекта н</w:t>
      </w:r>
      <w:r w:rsidRPr="003753E7">
        <w:rPr>
          <w:rFonts w:cs="Times New Roman"/>
        </w:rPr>
        <w:t>е</w:t>
      </w:r>
      <w:r w:rsidRPr="003753E7">
        <w:rPr>
          <w:rFonts w:cs="Times New Roman"/>
        </w:rPr>
        <w:t>движимости, приводится Германия. Однако это неверно, поскольку немецкая юриспр</w:t>
      </w:r>
      <w:r w:rsidRPr="003753E7">
        <w:rPr>
          <w:rFonts w:cs="Times New Roman"/>
        </w:rPr>
        <w:t>у</w:t>
      </w:r>
      <w:r w:rsidRPr="003753E7">
        <w:rPr>
          <w:rFonts w:cs="Times New Roman"/>
        </w:rPr>
        <w:t>денция, несмотря на то, что историческая школа права в XIX веке пыталась в полной мере вернуть устойчивый концепт недвиж</w:t>
      </w:r>
      <w:r w:rsidRPr="003753E7">
        <w:rPr>
          <w:rFonts w:cs="Times New Roman"/>
        </w:rPr>
        <w:t>и</w:t>
      </w:r>
      <w:r w:rsidRPr="003753E7">
        <w:rPr>
          <w:rFonts w:cs="Times New Roman"/>
        </w:rPr>
        <w:t>мости, характерный для римского порядка вещей, никогда последовательно, как пок</w:t>
      </w:r>
      <w:r w:rsidRPr="003753E7">
        <w:rPr>
          <w:rFonts w:cs="Times New Roman"/>
        </w:rPr>
        <w:t>а</w:t>
      </w:r>
      <w:r w:rsidRPr="003753E7">
        <w:rPr>
          <w:rFonts w:cs="Times New Roman"/>
        </w:rPr>
        <w:t>зано выше, не следовала в том русле пре</w:t>
      </w:r>
      <w:r w:rsidRPr="003753E7">
        <w:rPr>
          <w:rFonts w:cs="Times New Roman"/>
        </w:rPr>
        <w:t>д</w:t>
      </w:r>
      <w:r w:rsidRPr="003753E7">
        <w:rPr>
          <w:rFonts w:cs="Times New Roman"/>
        </w:rPr>
        <w:t>ставлений о недвижимости, который возник в Древнем Риме. Рецепция римского права, проходившая с середины XV века и укр</w:t>
      </w:r>
      <w:r w:rsidRPr="003753E7">
        <w:rPr>
          <w:rFonts w:cs="Times New Roman"/>
        </w:rPr>
        <w:t>е</w:t>
      </w:r>
      <w:r w:rsidRPr="003753E7">
        <w:rPr>
          <w:rFonts w:cs="Times New Roman"/>
        </w:rPr>
        <w:t>пившая конструкции сословной власти, к началу XX века потеряла значительную часть своего значения, поскольку индустр</w:t>
      </w:r>
      <w:r w:rsidRPr="003753E7">
        <w:rPr>
          <w:rFonts w:cs="Times New Roman"/>
        </w:rPr>
        <w:t>и</w:t>
      </w:r>
      <w:r w:rsidRPr="003753E7">
        <w:rPr>
          <w:rFonts w:cs="Times New Roman"/>
        </w:rPr>
        <w:t>альный мир требовал иных принципиальных решений в сфере права недвижимости. Это закономерно привело к новым версиям пр</w:t>
      </w:r>
      <w:r w:rsidRPr="003753E7">
        <w:rPr>
          <w:rFonts w:cs="Times New Roman"/>
        </w:rPr>
        <w:t>е</w:t>
      </w:r>
      <w:r w:rsidRPr="003753E7">
        <w:rPr>
          <w:rFonts w:cs="Times New Roman"/>
        </w:rPr>
        <w:t>одоления концепта единого объекта недв</w:t>
      </w:r>
      <w:r w:rsidRPr="003753E7">
        <w:rPr>
          <w:rFonts w:cs="Times New Roman"/>
        </w:rPr>
        <w:t>и</w:t>
      </w:r>
      <w:r w:rsidRPr="003753E7">
        <w:rPr>
          <w:rFonts w:cs="Times New Roman"/>
        </w:rPr>
        <w:t xml:space="preserve">жимости. </w:t>
      </w:r>
    </w:p>
    <w:p w:rsidR="00A721DF" w:rsidRPr="003753E7" w:rsidRDefault="00A721DF" w:rsidP="00A721DF">
      <w:pPr>
        <w:ind w:firstLine="397"/>
        <w:rPr>
          <w:rFonts w:cs="Times New Roman"/>
        </w:rPr>
      </w:pPr>
      <w:r w:rsidRPr="003753E7">
        <w:rPr>
          <w:rFonts w:cs="Times New Roman"/>
        </w:rPr>
        <w:lastRenderedPageBreak/>
        <w:t>Так, в частности, в Германии было пр</w:t>
      </w:r>
      <w:r w:rsidRPr="003753E7">
        <w:rPr>
          <w:rFonts w:cs="Times New Roman"/>
        </w:rPr>
        <w:t>и</w:t>
      </w:r>
      <w:r w:rsidRPr="003753E7">
        <w:rPr>
          <w:rFonts w:cs="Times New Roman"/>
        </w:rPr>
        <w:t>нято Положение о наследственном праве з</w:t>
      </w:r>
      <w:r w:rsidRPr="003753E7">
        <w:rPr>
          <w:rFonts w:cs="Times New Roman"/>
        </w:rPr>
        <w:t>а</w:t>
      </w:r>
      <w:r w:rsidRPr="003753E7">
        <w:rPr>
          <w:rFonts w:cs="Times New Roman"/>
        </w:rPr>
        <w:t>стройки от 15 января 1919 г., согласно кот</w:t>
      </w:r>
      <w:r w:rsidRPr="003753E7">
        <w:rPr>
          <w:rFonts w:cs="Times New Roman"/>
        </w:rPr>
        <w:t>о</w:t>
      </w:r>
      <w:r w:rsidRPr="003753E7">
        <w:rPr>
          <w:rFonts w:cs="Times New Roman"/>
        </w:rPr>
        <w:t>рому на значительный срок здание в проце</w:t>
      </w:r>
      <w:r w:rsidRPr="003753E7">
        <w:rPr>
          <w:rFonts w:cs="Times New Roman"/>
        </w:rPr>
        <w:t>с</w:t>
      </w:r>
      <w:r w:rsidRPr="003753E7">
        <w:rPr>
          <w:rFonts w:cs="Times New Roman"/>
        </w:rPr>
        <w:t>се застройки земельных участков станов</w:t>
      </w:r>
      <w:r w:rsidRPr="003753E7">
        <w:rPr>
          <w:rFonts w:cs="Times New Roman"/>
        </w:rPr>
        <w:t>и</w:t>
      </w:r>
      <w:r w:rsidRPr="003753E7">
        <w:rPr>
          <w:rFonts w:cs="Times New Roman"/>
        </w:rPr>
        <w:t>лось частью права, а не частью земельного участка. Это было довольно сложное ко</w:t>
      </w:r>
      <w:r w:rsidRPr="003753E7">
        <w:rPr>
          <w:rFonts w:cs="Times New Roman"/>
        </w:rPr>
        <w:t>н</w:t>
      </w:r>
      <w:r w:rsidRPr="003753E7">
        <w:rPr>
          <w:rFonts w:cs="Times New Roman"/>
        </w:rPr>
        <w:t>цептуальное решение, но главное в нем то, что с помощью новой правовой фикции з</w:t>
      </w:r>
      <w:r w:rsidRPr="003753E7">
        <w:rPr>
          <w:rFonts w:cs="Times New Roman"/>
        </w:rPr>
        <w:t>е</w:t>
      </w:r>
      <w:r w:rsidRPr="003753E7">
        <w:rPr>
          <w:rFonts w:cs="Times New Roman"/>
        </w:rPr>
        <w:t>мельный участок, как единственный объект недвижимости, был поставлен под сомн</w:t>
      </w:r>
      <w:r w:rsidRPr="003753E7">
        <w:rPr>
          <w:rFonts w:cs="Times New Roman"/>
        </w:rPr>
        <w:t>е</w:t>
      </w:r>
      <w:r w:rsidRPr="003753E7">
        <w:rPr>
          <w:rFonts w:cs="Times New Roman"/>
        </w:rPr>
        <w:t>ние. Новая сложная фикция, в которой строение стало частью права застройки, а не частью земельного участка, принципиально преодолела сдерживающий концептуальный порог старой римской фикции, и немецкое право произвело разделение объекта недв</w:t>
      </w:r>
      <w:r w:rsidRPr="003753E7">
        <w:rPr>
          <w:rFonts w:cs="Times New Roman"/>
        </w:rPr>
        <w:t>и</w:t>
      </w:r>
      <w:r w:rsidRPr="003753E7">
        <w:rPr>
          <w:rFonts w:cs="Times New Roman"/>
        </w:rPr>
        <w:t>жимости «по горизонтали». В концептуал</w:t>
      </w:r>
      <w:r w:rsidRPr="003753E7">
        <w:rPr>
          <w:rFonts w:cs="Times New Roman"/>
        </w:rPr>
        <w:t>ь</w:t>
      </w:r>
      <w:r w:rsidRPr="003753E7">
        <w:rPr>
          <w:rFonts w:cs="Times New Roman"/>
        </w:rPr>
        <w:t>ном поле возникли две независимые недв</w:t>
      </w:r>
      <w:r w:rsidRPr="003753E7">
        <w:rPr>
          <w:rFonts w:cs="Times New Roman"/>
        </w:rPr>
        <w:t>и</w:t>
      </w:r>
      <w:r w:rsidRPr="003753E7">
        <w:rPr>
          <w:rFonts w:cs="Times New Roman"/>
        </w:rPr>
        <w:t>жимые вещи – земельный участок и новая недвижимая вещь, а именно само право з</w:t>
      </w:r>
      <w:r w:rsidRPr="003753E7">
        <w:rPr>
          <w:rFonts w:cs="Times New Roman"/>
        </w:rPr>
        <w:t>а</w:t>
      </w:r>
      <w:r w:rsidRPr="003753E7">
        <w:rPr>
          <w:rFonts w:cs="Times New Roman"/>
        </w:rPr>
        <w:t>стройки, частью которого стало строение (оригинальная и, возможно, слишком сло</w:t>
      </w:r>
      <w:r w:rsidRPr="003753E7">
        <w:rPr>
          <w:rFonts w:cs="Times New Roman"/>
        </w:rPr>
        <w:t>ж</w:t>
      </w:r>
      <w:r w:rsidRPr="003753E7">
        <w:rPr>
          <w:rFonts w:cs="Times New Roman"/>
        </w:rPr>
        <w:t>ная фикция вещи). Можно сказать, что н</w:t>
      </w:r>
      <w:r w:rsidRPr="003753E7">
        <w:rPr>
          <w:rFonts w:cs="Times New Roman"/>
        </w:rPr>
        <w:t>е</w:t>
      </w:r>
      <w:r w:rsidRPr="003753E7">
        <w:rPr>
          <w:rFonts w:cs="Times New Roman"/>
        </w:rPr>
        <w:t xml:space="preserve">мецкое право вышло на новый </w:t>
      </w:r>
      <w:proofErr w:type="spellStart"/>
      <w:r w:rsidR="002E25D6">
        <w:rPr>
          <w:rFonts w:cs="Times New Roman"/>
        </w:rPr>
        <w:t>компр</w:t>
      </w:r>
      <w:proofErr w:type="gramStart"/>
      <w:r w:rsidR="002E25D6">
        <w:rPr>
          <w:rFonts w:cs="Times New Roman"/>
        </w:rPr>
        <w:t>о</w:t>
      </w:r>
      <w:proofErr w:type="spellEnd"/>
      <w:r w:rsidR="002E25D6">
        <w:rPr>
          <w:rFonts w:cs="Times New Roman"/>
        </w:rPr>
        <w:t>-</w:t>
      </w:r>
      <w:proofErr w:type="gramEnd"/>
      <w:r w:rsidR="002E25D6">
        <w:rPr>
          <w:rFonts w:cs="Times New Roman"/>
        </w:rPr>
        <w:br/>
      </w:r>
      <w:proofErr w:type="spellStart"/>
      <w:r w:rsidR="002E25D6">
        <w:rPr>
          <w:rFonts w:cs="Times New Roman"/>
        </w:rPr>
        <w:t>мис</w:t>
      </w:r>
      <w:r w:rsidRPr="003753E7">
        <w:rPr>
          <w:rFonts w:cs="Times New Roman"/>
        </w:rPr>
        <w:t>сный</w:t>
      </w:r>
      <w:proofErr w:type="spellEnd"/>
      <w:r w:rsidRPr="003753E7">
        <w:rPr>
          <w:rFonts w:cs="Times New Roman"/>
        </w:rPr>
        <w:t xml:space="preserve"> этап эволюции, когда одновреме</w:t>
      </w:r>
      <w:r w:rsidRPr="003753E7">
        <w:rPr>
          <w:rFonts w:cs="Times New Roman"/>
        </w:rPr>
        <w:t>н</w:t>
      </w:r>
      <w:r w:rsidRPr="003753E7">
        <w:rPr>
          <w:rFonts w:cs="Times New Roman"/>
        </w:rPr>
        <w:t>но и сохранялся старый римский концепт недвижимости, и делался новый шаг по со</w:t>
      </w:r>
      <w:r w:rsidRPr="003753E7">
        <w:rPr>
          <w:rFonts w:cs="Times New Roman"/>
        </w:rPr>
        <w:t>з</w:t>
      </w:r>
      <w:r w:rsidRPr="003753E7">
        <w:rPr>
          <w:rFonts w:cs="Times New Roman"/>
        </w:rPr>
        <w:t>данию ситуации устойчивого долговреме</w:t>
      </w:r>
      <w:r w:rsidRPr="003753E7">
        <w:rPr>
          <w:rFonts w:cs="Times New Roman"/>
        </w:rPr>
        <w:t>н</w:t>
      </w:r>
      <w:r w:rsidRPr="003753E7">
        <w:rPr>
          <w:rFonts w:cs="Times New Roman"/>
        </w:rPr>
        <w:t>ного отрицания этого концепта. Право з</w:t>
      </w:r>
      <w:r w:rsidRPr="003753E7">
        <w:rPr>
          <w:rFonts w:cs="Times New Roman"/>
        </w:rPr>
        <w:t>а</w:t>
      </w:r>
      <w:r w:rsidRPr="003753E7">
        <w:rPr>
          <w:rFonts w:cs="Times New Roman"/>
        </w:rPr>
        <w:t>стройки безопасно отрицало старые недв</w:t>
      </w:r>
      <w:r w:rsidRPr="003753E7">
        <w:rPr>
          <w:rFonts w:cs="Times New Roman"/>
        </w:rPr>
        <w:t>и</w:t>
      </w:r>
      <w:r w:rsidRPr="003753E7">
        <w:rPr>
          <w:rFonts w:cs="Times New Roman"/>
        </w:rPr>
        <w:t>жимые вещи, сохраняя и остатки старого с</w:t>
      </w:r>
      <w:r w:rsidRPr="003753E7">
        <w:rPr>
          <w:rFonts w:cs="Times New Roman"/>
        </w:rPr>
        <w:t>о</w:t>
      </w:r>
      <w:r w:rsidRPr="003753E7">
        <w:rPr>
          <w:rFonts w:cs="Times New Roman"/>
        </w:rPr>
        <w:t xml:space="preserve">словного порядка, исторически выгодные, прежде всего, немецкой церкви. Но важна </w:t>
      </w:r>
      <w:proofErr w:type="gramStart"/>
      <w:r w:rsidRPr="003753E7">
        <w:rPr>
          <w:rFonts w:cs="Times New Roman"/>
        </w:rPr>
        <w:t>все</w:t>
      </w:r>
      <w:proofErr w:type="gramEnd"/>
      <w:r w:rsidRPr="003753E7">
        <w:rPr>
          <w:rFonts w:cs="Times New Roman"/>
        </w:rPr>
        <w:t xml:space="preserve"> же не консервация старых порядков, а их принципиальное отвержение с помощью введения новых фикций недвижимых вещей.</w:t>
      </w:r>
    </w:p>
    <w:p w:rsidR="00A721DF" w:rsidRPr="003753E7" w:rsidRDefault="00A721DF" w:rsidP="00A721DF">
      <w:pPr>
        <w:ind w:firstLine="397"/>
        <w:rPr>
          <w:rFonts w:cs="Times New Roman"/>
          <w:b/>
        </w:rPr>
      </w:pPr>
      <w:r w:rsidRPr="003753E7">
        <w:rPr>
          <w:rFonts w:cs="Times New Roman"/>
          <w:b/>
        </w:rPr>
        <w:t>3. Поиск содержания концепта «н</w:t>
      </w:r>
      <w:r w:rsidRPr="003753E7">
        <w:rPr>
          <w:rFonts w:cs="Times New Roman"/>
          <w:b/>
        </w:rPr>
        <w:t>е</w:t>
      </w:r>
      <w:r w:rsidRPr="003753E7">
        <w:rPr>
          <w:rFonts w:cs="Times New Roman"/>
          <w:b/>
        </w:rPr>
        <w:t>движимость» в российском праве</w:t>
      </w:r>
    </w:p>
    <w:p w:rsidR="00A721DF" w:rsidRPr="003753E7" w:rsidRDefault="00A721DF" w:rsidP="00A721DF">
      <w:pPr>
        <w:ind w:firstLine="397"/>
        <w:rPr>
          <w:rFonts w:cs="Times New Roman"/>
        </w:rPr>
      </w:pPr>
      <w:proofErr w:type="gramStart"/>
      <w:r w:rsidRPr="003753E7">
        <w:rPr>
          <w:rFonts w:cs="Times New Roman"/>
        </w:rPr>
        <w:t>По схожему с немецким и общеевропе</w:t>
      </w:r>
      <w:r w:rsidRPr="003753E7">
        <w:rPr>
          <w:rFonts w:cs="Times New Roman"/>
        </w:rPr>
        <w:t>й</w:t>
      </w:r>
      <w:r w:rsidRPr="003753E7">
        <w:rPr>
          <w:rFonts w:cs="Times New Roman"/>
        </w:rPr>
        <w:t>ским концептуальному пути шло и росси</w:t>
      </w:r>
      <w:r w:rsidRPr="003753E7">
        <w:rPr>
          <w:rFonts w:cs="Times New Roman"/>
        </w:rPr>
        <w:t>й</w:t>
      </w:r>
      <w:r w:rsidRPr="003753E7">
        <w:rPr>
          <w:rFonts w:cs="Times New Roman"/>
        </w:rPr>
        <w:t>ское право.</w:t>
      </w:r>
      <w:proofErr w:type="gramEnd"/>
      <w:r w:rsidRPr="003753E7">
        <w:rPr>
          <w:rFonts w:cs="Times New Roman"/>
        </w:rPr>
        <w:t xml:space="preserve"> В Российской империи был пр</w:t>
      </w:r>
      <w:r w:rsidRPr="003753E7">
        <w:rPr>
          <w:rFonts w:cs="Times New Roman"/>
        </w:rPr>
        <w:t>и</w:t>
      </w:r>
      <w:r w:rsidRPr="003753E7">
        <w:rPr>
          <w:rFonts w:cs="Times New Roman"/>
        </w:rPr>
        <w:t>нят закон «О праве застройки» от 23 июня 1912 г., согласно статье 19 которого з</w:t>
      </w:r>
      <w:r w:rsidRPr="003753E7">
        <w:rPr>
          <w:rFonts w:cs="Times New Roman"/>
        </w:rPr>
        <w:t>а</w:t>
      </w:r>
      <w:r w:rsidRPr="003753E7">
        <w:rPr>
          <w:rFonts w:cs="Times New Roman"/>
        </w:rPr>
        <w:t>стройщик, который возводил строения на чужом земельном участке, имел право после прекращения срока застройки уничтожить возведенный им объект. Старое римское право не предоставляло застройщику такой возможности, поскольку дом был частью земли, и лишь это положение вещей носило принципиальный характер в строении об</w:t>
      </w:r>
      <w:r w:rsidRPr="003753E7">
        <w:rPr>
          <w:rFonts w:cs="Times New Roman"/>
        </w:rPr>
        <w:t>ъ</w:t>
      </w:r>
      <w:r w:rsidRPr="003753E7">
        <w:rPr>
          <w:rFonts w:cs="Times New Roman"/>
        </w:rPr>
        <w:lastRenderedPageBreak/>
        <w:t xml:space="preserve">екта недвижимости. </w:t>
      </w:r>
      <w:proofErr w:type="gramStart"/>
      <w:r w:rsidRPr="003753E7">
        <w:rPr>
          <w:rFonts w:cs="Times New Roman"/>
        </w:rPr>
        <w:t>Поскольку ключевой смысл старой фикции, делавшей строение частью земли, не был сохранен, можно вести речь о том, что и в Российской империи до конца е</w:t>
      </w:r>
      <w:r w:rsidR="00302AEE">
        <w:rPr>
          <w:rFonts w:cs="Times New Roman"/>
        </w:rPr>
        <w:t>е</w:t>
      </w:r>
      <w:r w:rsidRPr="003753E7">
        <w:rPr>
          <w:rFonts w:cs="Times New Roman"/>
        </w:rPr>
        <w:t xml:space="preserve"> существования не было тенденции к консервации старой римской фикции ед</w:t>
      </w:r>
      <w:r w:rsidRPr="003753E7">
        <w:rPr>
          <w:rFonts w:cs="Times New Roman"/>
        </w:rPr>
        <w:t>и</w:t>
      </w:r>
      <w:r w:rsidRPr="003753E7">
        <w:rPr>
          <w:rFonts w:cs="Times New Roman"/>
        </w:rPr>
        <w:t>ного объекта недвижимости (отметим, одн</w:t>
      </w:r>
      <w:r w:rsidRPr="003753E7">
        <w:rPr>
          <w:rFonts w:cs="Times New Roman"/>
        </w:rPr>
        <w:t>а</w:t>
      </w:r>
      <w:r w:rsidRPr="003753E7">
        <w:rPr>
          <w:rFonts w:cs="Times New Roman"/>
        </w:rPr>
        <w:t>ко, для сохранения объективности, что с присоединением польских земель на терр</w:t>
      </w:r>
      <w:r w:rsidRPr="003753E7">
        <w:rPr>
          <w:rFonts w:cs="Times New Roman"/>
        </w:rPr>
        <w:t>и</w:t>
      </w:r>
      <w:r w:rsidRPr="003753E7">
        <w:rPr>
          <w:rFonts w:cs="Times New Roman"/>
        </w:rPr>
        <w:t>тории империи распространилось чиншевое владение, носившее характер римского э</w:t>
      </w:r>
      <w:r w:rsidRPr="003753E7">
        <w:rPr>
          <w:rFonts w:cs="Times New Roman"/>
        </w:rPr>
        <w:t>м</w:t>
      </w:r>
      <w:r w:rsidRPr="003753E7">
        <w:rPr>
          <w:rFonts w:cs="Times New Roman"/>
        </w:rPr>
        <w:t>фитевзиса и н</w:t>
      </w:r>
      <w:r w:rsidR="00302AEE">
        <w:rPr>
          <w:rFonts w:cs="Times New Roman"/>
        </w:rPr>
        <w:t>е</w:t>
      </w:r>
      <w:r w:rsidRPr="003753E7">
        <w:rPr>
          <w:rFonts w:cs="Times New Roman"/>
        </w:rPr>
        <w:t>сшее некоторые</w:t>
      </w:r>
      <w:proofErr w:type="gramEnd"/>
      <w:r w:rsidRPr="003753E7">
        <w:rPr>
          <w:rFonts w:cs="Times New Roman"/>
        </w:rPr>
        <w:t xml:space="preserve"> традиции римского права в области недвижимости, но это правовое явление было из числа тех я</w:t>
      </w:r>
      <w:r w:rsidRPr="003753E7">
        <w:rPr>
          <w:rFonts w:cs="Times New Roman"/>
        </w:rPr>
        <w:t>в</w:t>
      </w:r>
      <w:r w:rsidRPr="003753E7">
        <w:rPr>
          <w:rFonts w:cs="Times New Roman"/>
        </w:rPr>
        <w:t>лений, с которыми империя старалась б</w:t>
      </w:r>
      <w:r w:rsidRPr="003753E7">
        <w:rPr>
          <w:rFonts w:cs="Times New Roman"/>
        </w:rPr>
        <w:t>о</w:t>
      </w:r>
      <w:r w:rsidRPr="003753E7">
        <w:rPr>
          <w:rFonts w:cs="Times New Roman"/>
        </w:rPr>
        <w:t>роться, потому что не была заинтересована в сохранении основы экономической власти польских магнатов).</w:t>
      </w:r>
    </w:p>
    <w:p w:rsidR="00A721DF" w:rsidRPr="003753E7" w:rsidRDefault="00A721DF" w:rsidP="00A721DF">
      <w:pPr>
        <w:ind w:firstLine="397"/>
        <w:rPr>
          <w:rFonts w:cs="Times New Roman"/>
        </w:rPr>
      </w:pPr>
      <w:r w:rsidRPr="003753E7">
        <w:rPr>
          <w:rFonts w:cs="Times New Roman"/>
        </w:rPr>
        <w:t>При принятии ГК РСФСР 1922 г. было исключено само понятие «недвижимость», хотя некоторые черты старого римского п</w:t>
      </w:r>
      <w:r w:rsidRPr="003753E7">
        <w:rPr>
          <w:rFonts w:cs="Times New Roman"/>
        </w:rPr>
        <w:t>о</w:t>
      </w:r>
      <w:r w:rsidRPr="003753E7">
        <w:rPr>
          <w:rFonts w:cs="Times New Roman"/>
        </w:rPr>
        <w:t>рядка вещей сохранялись ещ</w:t>
      </w:r>
      <w:r w:rsidR="00302AEE">
        <w:rPr>
          <w:rFonts w:cs="Times New Roman"/>
        </w:rPr>
        <w:t>е</w:t>
      </w:r>
      <w:r w:rsidRPr="003753E7">
        <w:rPr>
          <w:rFonts w:cs="Times New Roman"/>
        </w:rPr>
        <w:t xml:space="preserve"> некоторое время, теряя свое значение. В этом кодексе содержались нормы о праве застройки, с</w:t>
      </w:r>
      <w:r w:rsidRPr="003753E7">
        <w:rPr>
          <w:rFonts w:cs="Times New Roman"/>
        </w:rPr>
        <w:t>о</w:t>
      </w:r>
      <w:r w:rsidRPr="003753E7">
        <w:rPr>
          <w:rFonts w:cs="Times New Roman"/>
        </w:rPr>
        <w:t xml:space="preserve">храняющее остаточные черты римского </w:t>
      </w:r>
      <w:proofErr w:type="spellStart"/>
      <w:r w:rsidRPr="003753E7">
        <w:rPr>
          <w:rFonts w:cs="Times New Roman"/>
        </w:rPr>
        <w:t>с</w:t>
      </w:r>
      <w:r w:rsidRPr="003753E7">
        <w:rPr>
          <w:rFonts w:cs="Times New Roman"/>
        </w:rPr>
        <w:t>у</w:t>
      </w:r>
      <w:r w:rsidRPr="003753E7">
        <w:rPr>
          <w:rFonts w:cs="Times New Roman"/>
        </w:rPr>
        <w:t>перфиция</w:t>
      </w:r>
      <w:proofErr w:type="spellEnd"/>
      <w:r w:rsidRPr="003753E7">
        <w:rPr>
          <w:rFonts w:cs="Times New Roman"/>
        </w:rPr>
        <w:t>, но уже 26 августа 1948 г. было принято решение об отмене права застройки на территории СССР, а 01 февраля 1949 г. было принято решение об отмене этого пр</w:t>
      </w:r>
      <w:r w:rsidRPr="003753E7">
        <w:rPr>
          <w:rFonts w:cs="Times New Roman"/>
        </w:rPr>
        <w:t>а</w:t>
      </w:r>
      <w:r w:rsidRPr="003753E7">
        <w:rPr>
          <w:rFonts w:cs="Times New Roman"/>
        </w:rPr>
        <w:t>ва на территории РСФСР. Таким образом, концептуальный фундамент римского с</w:t>
      </w:r>
      <w:r w:rsidRPr="003753E7">
        <w:rPr>
          <w:rFonts w:cs="Times New Roman"/>
        </w:rPr>
        <w:t>о</w:t>
      </w:r>
      <w:r w:rsidRPr="003753E7">
        <w:rPr>
          <w:rFonts w:cs="Times New Roman"/>
        </w:rPr>
        <w:t xml:space="preserve">держания понятия «недвижимость» </w:t>
      </w:r>
      <w:proofErr w:type="gramStart"/>
      <w:r w:rsidRPr="003753E7">
        <w:rPr>
          <w:rFonts w:cs="Times New Roman"/>
        </w:rPr>
        <w:t>был в советское время отвергнут</w:t>
      </w:r>
      <w:proofErr w:type="gramEnd"/>
      <w:r w:rsidRPr="003753E7">
        <w:rPr>
          <w:rFonts w:cs="Times New Roman"/>
        </w:rPr>
        <w:t xml:space="preserve">. </w:t>
      </w:r>
    </w:p>
    <w:p w:rsidR="00A721DF" w:rsidRPr="003753E7" w:rsidRDefault="00A721DF" w:rsidP="00A721DF">
      <w:pPr>
        <w:ind w:firstLine="397"/>
        <w:rPr>
          <w:rFonts w:cs="Times New Roman"/>
        </w:rPr>
      </w:pPr>
      <w:r w:rsidRPr="003753E7">
        <w:rPr>
          <w:rFonts w:cs="Times New Roman"/>
        </w:rPr>
        <w:t>В постсоветское время, когда понятие «недвижимость» вернулось в законодател</w:t>
      </w:r>
      <w:r w:rsidRPr="003753E7">
        <w:rPr>
          <w:rFonts w:cs="Times New Roman"/>
        </w:rPr>
        <w:t>ь</w:t>
      </w:r>
      <w:r w:rsidRPr="003753E7">
        <w:rPr>
          <w:rFonts w:cs="Times New Roman"/>
        </w:rPr>
        <w:t>ство, речи о возвращении римской конце</w:t>
      </w:r>
      <w:r w:rsidRPr="003753E7">
        <w:rPr>
          <w:rFonts w:cs="Times New Roman"/>
        </w:rPr>
        <w:t>п</w:t>
      </w:r>
      <w:r w:rsidRPr="003753E7">
        <w:rPr>
          <w:rFonts w:cs="Times New Roman"/>
        </w:rPr>
        <w:t>ции единого объекта уже не шло. Вместо концепта единого объекта в правопорядок был включен концепт единой юридической судьбы земельного участка и здания, расп</w:t>
      </w:r>
      <w:r w:rsidRPr="003753E7">
        <w:rPr>
          <w:rFonts w:cs="Times New Roman"/>
        </w:rPr>
        <w:t>о</w:t>
      </w:r>
      <w:r w:rsidRPr="003753E7">
        <w:rPr>
          <w:rFonts w:cs="Times New Roman"/>
        </w:rPr>
        <w:t>ложенного на нем. Этот концепт предпол</w:t>
      </w:r>
      <w:r w:rsidRPr="003753E7">
        <w:rPr>
          <w:rFonts w:cs="Times New Roman"/>
        </w:rPr>
        <w:t>а</w:t>
      </w:r>
      <w:r w:rsidRPr="003753E7">
        <w:rPr>
          <w:rFonts w:cs="Times New Roman"/>
        </w:rPr>
        <w:t>гал, что распоряжение земельным участком и строением, расположенным на нем, дол</w:t>
      </w:r>
      <w:r w:rsidRPr="003753E7">
        <w:rPr>
          <w:rFonts w:cs="Times New Roman"/>
        </w:rPr>
        <w:t>ж</w:t>
      </w:r>
      <w:r w:rsidRPr="003753E7">
        <w:rPr>
          <w:rFonts w:cs="Times New Roman"/>
        </w:rPr>
        <w:t xml:space="preserve">но происходить одновременно, поскольку собственник земли и строения должен быть один. Такую установку в какой-то мере можно считать отголоском старого римского права, но </w:t>
      </w:r>
      <w:proofErr w:type="gramStart"/>
      <w:r w:rsidRPr="003753E7">
        <w:rPr>
          <w:rFonts w:cs="Times New Roman"/>
        </w:rPr>
        <w:t>все</w:t>
      </w:r>
      <w:proofErr w:type="gramEnd"/>
      <w:r w:rsidRPr="003753E7">
        <w:rPr>
          <w:rFonts w:cs="Times New Roman"/>
        </w:rPr>
        <w:t xml:space="preserve"> же речь идет уже о разных н</w:t>
      </w:r>
      <w:r w:rsidRPr="003753E7">
        <w:rPr>
          <w:rFonts w:cs="Times New Roman"/>
        </w:rPr>
        <w:t>е</w:t>
      </w:r>
      <w:r w:rsidRPr="003753E7">
        <w:rPr>
          <w:rFonts w:cs="Times New Roman"/>
        </w:rPr>
        <w:t xml:space="preserve">движимых вещах, объединенных одной судьбой. Единая юридическая судьба разных объектов недвижимости – это признак уже нового индустриального права. </w:t>
      </w:r>
    </w:p>
    <w:p w:rsidR="00A721DF" w:rsidRPr="003753E7" w:rsidRDefault="00A721DF" w:rsidP="00A721DF">
      <w:pPr>
        <w:ind w:firstLine="397"/>
        <w:rPr>
          <w:rFonts w:cs="Times New Roman"/>
        </w:rPr>
      </w:pPr>
      <w:proofErr w:type="gramStart"/>
      <w:r w:rsidRPr="003753E7">
        <w:rPr>
          <w:rFonts w:cs="Times New Roman"/>
        </w:rPr>
        <w:lastRenderedPageBreak/>
        <w:t>Большой практической проблемой нов</w:t>
      </w:r>
      <w:r w:rsidRPr="003753E7">
        <w:rPr>
          <w:rFonts w:cs="Times New Roman"/>
        </w:rPr>
        <w:t>о</w:t>
      </w:r>
      <w:r w:rsidRPr="003753E7">
        <w:rPr>
          <w:rFonts w:cs="Times New Roman"/>
        </w:rPr>
        <w:t>го постсоветского правопорядка стало то, что в нем у собственника здания, сооруж</w:t>
      </w:r>
      <w:r w:rsidRPr="003753E7">
        <w:rPr>
          <w:rFonts w:cs="Times New Roman"/>
        </w:rPr>
        <w:t>е</w:t>
      </w:r>
      <w:r w:rsidRPr="003753E7">
        <w:rPr>
          <w:rFonts w:cs="Times New Roman"/>
        </w:rPr>
        <w:t>ния появилось право на приобретение в со</w:t>
      </w:r>
      <w:r w:rsidRPr="003753E7">
        <w:rPr>
          <w:rFonts w:cs="Times New Roman"/>
        </w:rPr>
        <w:t>б</w:t>
      </w:r>
      <w:r w:rsidRPr="003753E7">
        <w:rPr>
          <w:rFonts w:cs="Times New Roman"/>
        </w:rPr>
        <w:t>ственность земельного участка, на котором оно расположено</w:t>
      </w:r>
      <w:r w:rsidRPr="003753E7">
        <w:rPr>
          <w:rStyle w:val="af2"/>
        </w:rPr>
        <w:footnoteReference w:id="5"/>
      </w:r>
      <w:r w:rsidRPr="003753E7">
        <w:rPr>
          <w:rFonts w:cs="Times New Roman"/>
        </w:rPr>
        <w:t>. Используя это право, собственники самых разных объектов в ко</w:t>
      </w:r>
      <w:r w:rsidRPr="003753E7">
        <w:rPr>
          <w:rFonts w:cs="Times New Roman"/>
        </w:rPr>
        <w:t>н</w:t>
      </w:r>
      <w:r w:rsidRPr="003753E7">
        <w:rPr>
          <w:rFonts w:cs="Times New Roman"/>
        </w:rPr>
        <w:t>це 1990-х и начале 2000-х гг. пытались пр</w:t>
      </w:r>
      <w:r w:rsidRPr="003753E7">
        <w:rPr>
          <w:rFonts w:cs="Times New Roman"/>
        </w:rPr>
        <w:t>и</w:t>
      </w:r>
      <w:r w:rsidRPr="003753E7">
        <w:rPr>
          <w:rFonts w:cs="Times New Roman"/>
        </w:rPr>
        <w:t>обрести в собственность те дорогостоящие земли, на которых они располагались.</w:t>
      </w:r>
      <w:proofErr w:type="gramEnd"/>
      <w:r w:rsidRPr="003753E7">
        <w:rPr>
          <w:rFonts w:cs="Times New Roman"/>
        </w:rPr>
        <w:t xml:space="preserve"> В свою очередь суды, для того чтобы избежать многочисленных злоупотреблений и пост</w:t>
      </w:r>
      <w:r w:rsidRPr="003753E7">
        <w:rPr>
          <w:rFonts w:cs="Times New Roman"/>
        </w:rPr>
        <w:t>а</w:t>
      </w:r>
      <w:r w:rsidRPr="003753E7">
        <w:rPr>
          <w:rFonts w:cs="Times New Roman"/>
        </w:rPr>
        <w:t>вить необходимые барьеры для необосн</w:t>
      </w:r>
      <w:r w:rsidRPr="003753E7">
        <w:rPr>
          <w:rFonts w:cs="Times New Roman"/>
        </w:rPr>
        <w:t>о</w:t>
      </w:r>
      <w:r w:rsidRPr="003753E7">
        <w:rPr>
          <w:rFonts w:cs="Times New Roman"/>
        </w:rPr>
        <w:t>ванного приобретения в собственность гос</w:t>
      </w:r>
      <w:r w:rsidRPr="003753E7">
        <w:rPr>
          <w:rFonts w:cs="Times New Roman"/>
        </w:rPr>
        <w:t>у</w:t>
      </w:r>
      <w:r w:rsidRPr="003753E7">
        <w:rPr>
          <w:rFonts w:cs="Times New Roman"/>
        </w:rPr>
        <w:t>дарственных и муниципальных земель, в</w:t>
      </w:r>
      <w:r w:rsidRPr="003753E7">
        <w:rPr>
          <w:rFonts w:cs="Times New Roman"/>
        </w:rPr>
        <w:t>ы</w:t>
      </w:r>
      <w:r w:rsidRPr="003753E7">
        <w:rPr>
          <w:rFonts w:cs="Times New Roman"/>
        </w:rPr>
        <w:t>рабатывали судебную практику, стабилиз</w:t>
      </w:r>
      <w:r w:rsidRPr="003753E7">
        <w:rPr>
          <w:rFonts w:cs="Times New Roman"/>
        </w:rPr>
        <w:t>и</w:t>
      </w:r>
      <w:r w:rsidRPr="003753E7">
        <w:rPr>
          <w:rFonts w:cs="Times New Roman"/>
        </w:rPr>
        <w:t>рующую концепт недвижимости. Постепе</w:t>
      </w:r>
      <w:r w:rsidRPr="003753E7">
        <w:rPr>
          <w:rFonts w:cs="Times New Roman"/>
        </w:rPr>
        <w:t>н</w:t>
      </w:r>
      <w:r w:rsidRPr="003753E7">
        <w:rPr>
          <w:rFonts w:cs="Times New Roman"/>
        </w:rPr>
        <w:t>но эту проблему удалось решить, но в ходе е</w:t>
      </w:r>
      <w:r w:rsidR="00302AEE">
        <w:rPr>
          <w:rFonts w:cs="Times New Roman"/>
        </w:rPr>
        <w:t>е</w:t>
      </w:r>
      <w:r w:rsidRPr="003753E7">
        <w:rPr>
          <w:rFonts w:cs="Times New Roman"/>
        </w:rPr>
        <w:t xml:space="preserve"> решения в рамках российского гражда</w:t>
      </w:r>
      <w:r w:rsidRPr="003753E7">
        <w:rPr>
          <w:rFonts w:cs="Times New Roman"/>
        </w:rPr>
        <w:t>н</w:t>
      </w:r>
      <w:r w:rsidRPr="003753E7">
        <w:rPr>
          <w:rFonts w:cs="Times New Roman"/>
        </w:rPr>
        <w:t>ского права возникло много научных работ, в которых предлагалось единственным об</w:t>
      </w:r>
      <w:r w:rsidRPr="003753E7">
        <w:rPr>
          <w:rFonts w:cs="Times New Roman"/>
        </w:rPr>
        <w:t>ъ</w:t>
      </w:r>
      <w:r w:rsidRPr="003753E7">
        <w:rPr>
          <w:rFonts w:cs="Times New Roman"/>
        </w:rPr>
        <w:t>ектом недвижимости признать традицио</w:t>
      </w:r>
      <w:r w:rsidRPr="003753E7">
        <w:rPr>
          <w:rFonts w:cs="Times New Roman"/>
        </w:rPr>
        <w:t>н</w:t>
      </w:r>
      <w:r w:rsidRPr="003753E7">
        <w:rPr>
          <w:rFonts w:cs="Times New Roman"/>
        </w:rPr>
        <w:t>ный римский объект – земельный участок, включающий в свой состав строения. Каз</w:t>
      </w:r>
      <w:r w:rsidRPr="003753E7">
        <w:rPr>
          <w:rFonts w:cs="Times New Roman"/>
        </w:rPr>
        <w:t>а</w:t>
      </w:r>
      <w:r w:rsidRPr="003753E7">
        <w:rPr>
          <w:rFonts w:cs="Times New Roman"/>
        </w:rPr>
        <w:t xml:space="preserve">лось бы, неизбежно уходящая в прошлое не только в российском правопорядке, но и почти во всех европейских правопорядках фикция вновь получила свое оправдание. </w:t>
      </w:r>
    </w:p>
    <w:p w:rsidR="00A721DF" w:rsidRPr="003753E7" w:rsidRDefault="00A721DF" w:rsidP="00A721DF">
      <w:pPr>
        <w:ind w:firstLine="397"/>
        <w:rPr>
          <w:rFonts w:cs="Times New Roman"/>
        </w:rPr>
      </w:pPr>
      <w:r w:rsidRPr="003753E7">
        <w:rPr>
          <w:rFonts w:cs="Times New Roman"/>
        </w:rPr>
        <w:t>Необходимо отметить, что прочное вв</w:t>
      </w:r>
      <w:r w:rsidRPr="003753E7">
        <w:rPr>
          <w:rFonts w:cs="Times New Roman"/>
        </w:rPr>
        <w:t>е</w:t>
      </w:r>
      <w:r w:rsidRPr="003753E7">
        <w:rPr>
          <w:rFonts w:cs="Times New Roman"/>
        </w:rPr>
        <w:t>дение в российское право старой римской концепции единого объекта недвижимости действительно могло бы поставить необх</w:t>
      </w:r>
      <w:r w:rsidRPr="003753E7">
        <w:rPr>
          <w:rFonts w:cs="Times New Roman"/>
        </w:rPr>
        <w:t>о</w:t>
      </w:r>
      <w:r w:rsidRPr="003753E7">
        <w:rPr>
          <w:rFonts w:cs="Times New Roman"/>
        </w:rPr>
        <w:t>димый законодательный барьер для многих злоупотреблений и принести новую логич</w:t>
      </w:r>
      <w:r w:rsidRPr="003753E7">
        <w:rPr>
          <w:rFonts w:cs="Times New Roman"/>
        </w:rPr>
        <w:t>е</w:t>
      </w:r>
      <w:r w:rsidRPr="003753E7">
        <w:rPr>
          <w:rFonts w:cs="Times New Roman"/>
        </w:rPr>
        <w:t>скую устойчивость российскому праву. Но, как следует из вышесказанного, историч</w:t>
      </w:r>
      <w:r w:rsidRPr="003753E7">
        <w:rPr>
          <w:rFonts w:cs="Times New Roman"/>
        </w:rPr>
        <w:t>е</w:t>
      </w:r>
      <w:r w:rsidRPr="003753E7">
        <w:rPr>
          <w:rFonts w:cs="Times New Roman"/>
        </w:rPr>
        <w:t>ское время старой фикции ушло неслучайно, и это выразилось не в одной норме, опред</w:t>
      </w:r>
      <w:r w:rsidRPr="003753E7">
        <w:rPr>
          <w:rFonts w:cs="Times New Roman"/>
        </w:rPr>
        <w:t>е</w:t>
      </w:r>
      <w:r w:rsidRPr="003753E7">
        <w:rPr>
          <w:rFonts w:cs="Times New Roman"/>
        </w:rPr>
        <w:t>ляющей то, что собой представляет объект недвижимости, а во многих локальных р</w:t>
      </w:r>
      <w:r w:rsidRPr="003753E7">
        <w:rPr>
          <w:rFonts w:cs="Times New Roman"/>
        </w:rPr>
        <w:t>е</w:t>
      </w:r>
      <w:r w:rsidRPr="003753E7">
        <w:rPr>
          <w:rFonts w:cs="Times New Roman"/>
        </w:rPr>
        <w:t>шениях, результаты которых не могут и не должны быть нейтрализованы, поскольку они есть неотъемлемая часть промышленной цивилизации. Индустриальная цивилизация всех стран, прошедших через промышле</w:t>
      </w:r>
      <w:r w:rsidRPr="003753E7">
        <w:rPr>
          <w:rFonts w:cs="Times New Roman"/>
        </w:rPr>
        <w:t>н</w:t>
      </w:r>
      <w:r w:rsidRPr="003753E7">
        <w:rPr>
          <w:rFonts w:cs="Times New Roman"/>
        </w:rPr>
        <w:t xml:space="preserve">ные революции, процессы урбанизации </w:t>
      </w:r>
      <w:r w:rsidR="002E25D6">
        <w:rPr>
          <w:rFonts w:cs="Times New Roman"/>
        </w:rPr>
        <w:br/>
      </w:r>
      <w:r w:rsidRPr="003753E7">
        <w:rPr>
          <w:rFonts w:cs="Times New Roman"/>
        </w:rPr>
        <w:t>и т. п., которые требовали предоставления жилья в массовом порядке и дробления н</w:t>
      </w:r>
      <w:r w:rsidRPr="003753E7">
        <w:rPr>
          <w:rFonts w:cs="Times New Roman"/>
        </w:rPr>
        <w:t>е</w:t>
      </w:r>
      <w:r w:rsidRPr="003753E7">
        <w:rPr>
          <w:rFonts w:cs="Times New Roman"/>
        </w:rPr>
        <w:lastRenderedPageBreak/>
        <w:t>движимости, отвергла концепцию единого объекта недвижимости вместе со старым с</w:t>
      </w:r>
      <w:r w:rsidRPr="003753E7">
        <w:rPr>
          <w:rFonts w:cs="Times New Roman"/>
        </w:rPr>
        <w:t>о</w:t>
      </w:r>
      <w:r w:rsidRPr="003753E7">
        <w:rPr>
          <w:rFonts w:cs="Times New Roman"/>
        </w:rPr>
        <w:t>словным социальным порядком. Это гл</w:t>
      </w:r>
      <w:r w:rsidRPr="003753E7">
        <w:rPr>
          <w:rFonts w:cs="Times New Roman"/>
        </w:rPr>
        <w:t>о</w:t>
      </w:r>
      <w:r w:rsidRPr="003753E7">
        <w:rPr>
          <w:rFonts w:cs="Times New Roman"/>
        </w:rPr>
        <w:t>бальное отвержение продолжается, и поэт</w:t>
      </w:r>
      <w:r w:rsidRPr="003753E7">
        <w:rPr>
          <w:rFonts w:cs="Times New Roman"/>
        </w:rPr>
        <w:t>о</w:t>
      </w:r>
      <w:r w:rsidRPr="003753E7">
        <w:rPr>
          <w:rFonts w:cs="Times New Roman"/>
        </w:rPr>
        <w:t>му российское право вынуждено будет сл</w:t>
      </w:r>
      <w:r w:rsidRPr="003753E7">
        <w:rPr>
          <w:rFonts w:cs="Times New Roman"/>
        </w:rPr>
        <w:t>е</w:t>
      </w:r>
      <w:r w:rsidRPr="003753E7">
        <w:rPr>
          <w:rFonts w:cs="Times New Roman"/>
        </w:rPr>
        <w:t>довать в русле создания более сложных фикций недвижимых вещей, исключающем возврат к римскому видению проблемы н</w:t>
      </w:r>
      <w:r w:rsidRPr="003753E7">
        <w:rPr>
          <w:rFonts w:cs="Times New Roman"/>
        </w:rPr>
        <w:t>е</w:t>
      </w:r>
      <w:r w:rsidRPr="003753E7">
        <w:rPr>
          <w:rFonts w:cs="Times New Roman"/>
        </w:rPr>
        <w:t>движимости. Неизбежно в связи с объекти</w:t>
      </w:r>
      <w:r w:rsidRPr="003753E7">
        <w:rPr>
          <w:rFonts w:cs="Times New Roman"/>
        </w:rPr>
        <w:t>в</w:t>
      </w:r>
      <w:r w:rsidRPr="003753E7">
        <w:rPr>
          <w:rFonts w:cs="Times New Roman"/>
        </w:rPr>
        <w:t>ными причинами будет происходить дро</w:t>
      </w:r>
      <w:r w:rsidRPr="003753E7">
        <w:rPr>
          <w:rFonts w:cs="Times New Roman"/>
        </w:rPr>
        <w:t>б</w:t>
      </w:r>
      <w:r w:rsidRPr="003753E7">
        <w:rPr>
          <w:rFonts w:cs="Times New Roman"/>
        </w:rPr>
        <w:t>ление и постоянное переформатирование правового образа объекта недвижимости, постоянно будут достигаться новые и более сложные пороги в построении фикций.</w:t>
      </w:r>
    </w:p>
    <w:p w:rsidR="00A721DF" w:rsidRPr="003753E7" w:rsidRDefault="00A721DF" w:rsidP="00A721DF">
      <w:pPr>
        <w:ind w:firstLine="397"/>
        <w:rPr>
          <w:rFonts w:cs="Times New Roman"/>
        </w:rPr>
      </w:pPr>
      <w:r w:rsidRPr="003753E7">
        <w:rPr>
          <w:rFonts w:cs="Times New Roman"/>
        </w:rPr>
        <w:t>Глава 6.1 ГК РФ «Недвижимые вещи» стабилизировала концепт недвижимости, з</w:t>
      </w:r>
      <w:r w:rsidRPr="003753E7">
        <w:rPr>
          <w:rFonts w:cs="Times New Roman"/>
        </w:rPr>
        <w:t>а</w:t>
      </w:r>
      <w:r w:rsidRPr="003753E7">
        <w:rPr>
          <w:rFonts w:cs="Times New Roman"/>
        </w:rPr>
        <w:t>крепив те моменты, которые были важны для права индустриального мира. Произо</w:t>
      </w:r>
      <w:r w:rsidRPr="003753E7">
        <w:rPr>
          <w:rFonts w:cs="Times New Roman"/>
        </w:rPr>
        <w:t>ш</w:t>
      </w:r>
      <w:r w:rsidRPr="003753E7">
        <w:rPr>
          <w:rFonts w:cs="Times New Roman"/>
        </w:rPr>
        <w:t>ла более определенная разбивка объектов недвижимости на земельные участки, здания и сооружения, помещения. Это более четкое, нежели в статье 130 ГК РФ, дробление ед</w:t>
      </w:r>
      <w:r w:rsidRPr="003753E7">
        <w:rPr>
          <w:rFonts w:cs="Times New Roman"/>
        </w:rPr>
        <w:t>и</w:t>
      </w:r>
      <w:r w:rsidRPr="003753E7">
        <w:rPr>
          <w:rFonts w:cs="Times New Roman"/>
        </w:rPr>
        <w:t>ного объекта недвижимости. Закрепление нового шага в эволюции концепта «недв</w:t>
      </w:r>
      <w:r w:rsidRPr="003753E7">
        <w:rPr>
          <w:rFonts w:cs="Times New Roman"/>
        </w:rPr>
        <w:t>и</w:t>
      </w:r>
      <w:r w:rsidRPr="003753E7">
        <w:rPr>
          <w:rFonts w:cs="Times New Roman"/>
        </w:rPr>
        <w:t xml:space="preserve">жимость». </w:t>
      </w:r>
    </w:p>
    <w:p w:rsidR="00A721DF" w:rsidRPr="003753E7" w:rsidRDefault="00A721DF" w:rsidP="00A721DF">
      <w:pPr>
        <w:ind w:firstLine="397"/>
        <w:rPr>
          <w:rFonts w:cs="Times New Roman"/>
        </w:rPr>
      </w:pPr>
      <w:r w:rsidRPr="003753E7">
        <w:rPr>
          <w:rFonts w:cs="Times New Roman"/>
        </w:rPr>
        <w:t>Особенно интересным в построении каскада фикций можно считать создание и дальнейшее утверждение такого объекта н</w:t>
      </w:r>
      <w:r w:rsidRPr="003753E7">
        <w:rPr>
          <w:rFonts w:cs="Times New Roman"/>
        </w:rPr>
        <w:t>е</w:t>
      </w:r>
      <w:r w:rsidRPr="003753E7">
        <w:rPr>
          <w:rFonts w:cs="Times New Roman"/>
        </w:rPr>
        <w:t xml:space="preserve">движимости, как </w:t>
      </w:r>
      <w:proofErr w:type="spellStart"/>
      <w:r w:rsidRPr="003753E7">
        <w:rPr>
          <w:rFonts w:cs="Times New Roman"/>
        </w:rPr>
        <w:t>машино-место</w:t>
      </w:r>
      <w:proofErr w:type="spellEnd"/>
      <w:r w:rsidRPr="003753E7">
        <w:rPr>
          <w:rFonts w:cs="Times New Roman"/>
        </w:rPr>
        <w:t>. Это не пр</w:t>
      </w:r>
      <w:r w:rsidRPr="003753E7">
        <w:rPr>
          <w:rFonts w:cs="Times New Roman"/>
        </w:rPr>
        <w:t>о</w:t>
      </w:r>
      <w:r w:rsidRPr="003753E7">
        <w:rPr>
          <w:rFonts w:cs="Times New Roman"/>
        </w:rPr>
        <w:t>сто фикция, а фикция фикции, поскольку оно является фикцией помещения. Само п</w:t>
      </w:r>
      <w:r w:rsidRPr="003753E7">
        <w:rPr>
          <w:rFonts w:cs="Times New Roman"/>
        </w:rPr>
        <w:t>о</w:t>
      </w:r>
      <w:r w:rsidRPr="003753E7">
        <w:rPr>
          <w:rFonts w:cs="Times New Roman"/>
        </w:rPr>
        <w:t xml:space="preserve">мещение было создано правом как фикция материальной вещи, а </w:t>
      </w:r>
      <w:proofErr w:type="spellStart"/>
      <w:r w:rsidRPr="003753E7">
        <w:rPr>
          <w:rFonts w:cs="Times New Roman"/>
        </w:rPr>
        <w:t>машино-место</w:t>
      </w:r>
      <w:proofErr w:type="spellEnd"/>
      <w:r w:rsidRPr="003753E7">
        <w:rPr>
          <w:rFonts w:cs="Times New Roman"/>
        </w:rPr>
        <w:t>, в о</w:t>
      </w:r>
      <w:r w:rsidRPr="003753E7">
        <w:rPr>
          <w:rFonts w:cs="Times New Roman"/>
        </w:rPr>
        <w:t>т</w:t>
      </w:r>
      <w:r w:rsidRPr="003753E7">
        <w:rPr>
          <w:rFonts w:cs="Times New Roman"/>
        </w:rPr>
        <w:t>ношении которого применимы нормы о п</w:t>
      </w:r>
      <w:r w:rsidRPr="003753E7">
        <w:rPr>
          <w:rFonts w:cs="Times New Roman"/>
        </w:rPr>
        <w:t>о</w:t>
      </w:r>
      <w:r w:rsidRPr="003753E7">
        <w:rPr>
          <w:rFonts w:cs="Times New Roman"/>
        </w:rPr>
        <w:t>мещении, стало фикцией некоего огороже</w:t>
      </w:r>
      <w:r w:rsidRPr="003753E7">
        <w:rPr>
          <w:rFonts w:cs="Times New Roman"/>
        </w:rPr>
        <w:t>н</w:t>
      </w:r>
      <w:r w:rsidRPr="003753E7">
        <w:rPr>
          <w:rFonts w:cs="Times New Roman"/>
        </w:rPr>
        <w:t>ного объема пространства. Право сделало новый шаг из множества предстоящих ему шагов.</w:t>
      </w:r>
    </w:p>
    <w:p w:rsidR="00A721DF" w:rsidRPr="003753E7" w:rsidRDefault="00A721DF" w:rsidP="00A721DF">
      <w:pPr>
        <w:ind w:firstLine="397"/>
        <w:rPr>
          <w:rFonts w:cs="Times New Roman"/>
        </w:rPr>
      </w:pPr>
      <w:r w:rsidRPr="003753E7">
        <w:rPr>
          <w:rFonts w:cs="Times New Roman"/>
        </w:rPr>
        <w:t>Глава 17.1 ГК РФ «Право собственности и другие вещные права на здания, сооруж</w:t>
      </w:r>
      <w:r w:rsidRPr="003753E7">
        <w:rPr>
          <w:rFonts w:cs="Times New Roman"/>
        </w:rPr>
        <w:t>е</w:t>
      </w:r>
      <w:r w:rsidRPr="003753E7">
        <w:rPr>
          <w:rFonts w:cs="Times New Roman"/>
        </w:rPr>
        <w:t xml:space="preserve">ния, объекты незавершенного строительства, помещения и </w:t>
      </w:r>
      <w:proofErr w:type="spellStart"/>
      <w:r w:rsidRPr="003753E7">
        <w:rPr>
          <w:rFonts w:cs="Times New Roman"/>
        </w:rPr>
        <w:t>машино-места</w:t>
      </w:r>
      <w:proofErr w:type="spellEnd"/>
      <w:r w:rsidRPr="003753E7">
        <w:rPr>
          <w:rFonts w:cs="Times New Roman"/>
        </w:rPr>
        <w:t>» еще более у</w:t>
      </w:r>
      <w:r w:rsidRPr="003753E7">
        <w:rPr>
          <w:rFonts w:cs="Times New Roman"/>
        </w:rPr>
        <w:t>к</w:t>
      </w:r>
      <w:r w:rsidRPr="003753E7">
        <w:rPr>
          <w:rFonts w:cs="Times New Roman"/>
        </w:rPr>
        <w:t>репила концепт недвижимости индустр</w:t>
      </w:r>
      <w:r w:rsidRPr="003753E7">
        <w:rPr>
          <w:rFonts w:cs="Times New Roman"/>
        </w:rPr>
        <w:t>и</w:t>
      </w:r>
      <w:r w:rsidRPr="003753E7">
        <w:rPr>
          <w:rFonts w:cs="Times New Roman"/>
        </w:rPr>
        <w:t>ального мира, дополнительно констатир</w:t>
      </w:r>
      <w:r w:rsidRPr="003753E7">
        <w:rPr>
          <w:rFonts w:cs="Times New Roman"/>
        </w:rPr>
        <w:t>о</w:t>
      </w:r>
      <w:r w:rsidRPr="003753E7">
        <w:rPr>
          <w:rFonts w:cs="Times New Roman"/>
        </w:rPr>
        <w:t xml:space="preserve">вав, что право собственности на помещения и </w:t>
      </w:r>
      <w:proofErr w:type="spellStart"/>
      <w:r w:rsidRPr="003753E7">
        <w:rPr>
          <w:rFonts w:cs="Times New Roman"/>
        </w:rPr>
        <w:t>машино-места</w:t>
      </w:r>
      <w:proofErr w:type="spellEnd"/>
      <w:r w:rsidRPr="003753E7">
        <w:rPr>
          <w:rFonts w:cs="Times New Roman"/>
        </w:rPr>
        <w:t xml:space="preserve"> влечет право собственности на земельный участок (статья 287.6 ГК РФ). Это перевернутая по отношению к римскому концепту правовая конструкция. Правовое пространство, в котором право собственн</w:t>
      </w:r>
      <w:r w:rsidRPr="003753E7">
        <w:rPr>
          <w:rFonts w:cs="Times New Roman"/>
        </w:rPr>
        <w:t>о</w:t>
      </w:r>
      <w:r w:rsidRPr="003753E7">
        <w:rPr>
          <w:rFonts w:cs="Times New Roman"/>
        </w:rPr>
        <w:t>сти на любое, пусть и небольшое, помещ</w:t>
      </w:r>
      <w:r w:rsidRPr="003753E7">
        <w:rPr>
          <w:rFonts w:cs="Times New Roman"/>
        </w:rPr>
        <w:t>е</w:t>
      </w:r>
      <w:r w:rsidRPr="003753E7">
        <w:rPr>
          <w:rFonts w:cs="Times New Roman"/>
        </w:rPr>
        <w:t xml:space="preserve">ние, влечет возможность приобретения доли </w:t>
      </w:r>
      <w:r w:rsidRPr="003753E7">
        <w:rPr>
          <w:rFonts w:cs="Times New Roman"/>
        </w:rPr>
        <w:lastRenderedPageBreak/>
        <w:t>в праве на землю, представляет собой пр</w:t>
      </w:r>
      <w:r w:rsidRPr="003753E7">
        <w:rPr>
          <w:rFonts w:cs="Times New Roman"/>
        </w:rPr>
        <w:t>о</w:t>
      </w:r>
      <w:r w:rsidRPr="003753E7">
        <w:rPr>
          <w:rFonts w:cs="Times New Roman"/>
        </w:rPr>
        <w:t>странство, в котором концептуальный пов</w:t>
      </w:r>
      <w:r w:rsidRPr="003753E7">
        <w:rPr>
          <w:rFonts w:cs="Times New Roman"/>
        </w:rPr>
        <w:t>о</w:t>
      </w:r>
      <w:r w:rsidRPr="003753E7">
        <w:rPr>
          <w:rFonts w:cs="Times New Roman"/>
        </w:rPr>
        <w:t>рот к римскому праву уже невозможен.</w:t>
      </w:r>
    </w:p>
    <w:p w:rsidR="00A721DF" w:rsidRPr="003753E7" w:rsidRDefault="00A721DF" w:rsidP="00A721DF">
      <w:pPr>
        <w:ind w:firstLine="397"/>
        <w:rPr>
          <w:rFonts w:cs="Times New Roman"/>
        </w:rPr>
      </w:pPr>
      <w:r w:rsidRPr="003753E7">
        <w:rPr>
          <w:rFonts w:cs="Times New Roman"/>
        </w:rPr>
        <w:t>Утверждение индустриального права, позволяющего создавать разные фикции н</w:t>
      </w:r>
      <w:r w:rsidRPr="003753E7">
        <w:rPr>
          <w:rFonts w:cs="Times New Roman"/>
        </w:rPr>
        <w:t>е</w:t>
      </w:r>
      <w:r w:rsidRPr="003753E7">
        <w:rPr>
          <w:rFonts w:cs="Times New Roman"/>
        </w:rPr>
        <w:t>движимых вещей, влечет новый этап в п</w:t>
      </w:r>
      <w:r w:rsidRPr="003753E7">
        <w:rPr>
          <w:rFonts w:cs="Times New Roman"/>
        </w:rPr>
        <w:t>о</w:t>
      </w:r>
      <w:r w:rsidRPr="003753E7">
        <w:rPr>
          <w:rFonts w:cs="Times New Roman"/>
        </w:rPr>
        <w:t>строении концепта «недвижимость». П</w:t>
      </w:r>
      <w:r w:rsidRPr="003753E7">
        <w:rPr>
          <w:rFonts w:cs="Times New Roman"/>
        </w:rPr>
        <w:t>о</w:t>
      </w:r>
      <w:r w:rsidRPr="003753E7">
        <w:rPr>
          <w:rFonts w:cs="Times New Roman"/>
        </w:rPr>
        <w:t>скольку логический коридор в построении фикций недвижимых вещей является в н</w:t>
      </w:r>
      <w:r w:rsidRPr="003753E7">
        <w:rPr>
          <w:rFonts w:cs="Times New Roman"/>
        </w:rPr>
        <w:t>а</w:t>
      </w:r>
      <w:r w:rsidRPr="003753E7">
        <w:rPr>
          <w:rFonts w:cs="Times New Roman"/>
        </w:rPr>
        <w:t>стоящее время принципиально открытым, весьма вероятно, что в процессе построения новых фикций недвижимых вещей росси</w:t>
      </w:r>
      <w:r w:rsidRPr="003753E7">
        <w:rPr>
          <w:rFonts w:cs="Times New Roman"/>
        </w:rPr>
        <w:t>й</w:t>
      </w:r>
      <w:r w:rsidRPr="003753E7">
        <w:rPr>
          <w:rFonts w:cs="Times New Roman"/>
        </w:rPr>
        <w:t>ское право постепенно отвергнет сам термин «недвижимость», так как движение и покой вещей для юриспруденции становятся все менее определяющими. На первый план в определении того, что должно быть призн</w:t>
      </w:r>
      <w:r w:rsidRPr="003753E7">
        <w:rPr>
          <w:rFonts w:cs="Times New Roman"/>
        </w:rPr>
        <w:t>а</w:t>
      </w:r>
      <w:r w:rsidRPr="003753E7">
        <w:rPr>
          <w:rFonts w:cs="Times New Roman"/>
        </w:rPr>
        <w:t>но недвижимостью, выходит логика п</w:t>
      </w:r>
      <w:r w:rsidRPr="003753E7">
        <w:rPr>
          <w:rFonts w:cs="Times New Roman"/>
        </w:rPr>
        <w:t>о</w:t>
      </w:r>
      <w:r w:rsidRPr="003753E7">
        <w:rPr>
          <w:rFonts w:cs="Times New Roman"/>
        </w:rPr>
        <w:t>строения реестров вещей и прав на них. Эт</w:t>
      </w:r>
      <w:r w:rsidRPr="003753E7">
        <w:rPr>
          <w:rFonts w:cs="Times New Roman"/>
        </w:rPr>
        <w:t>о</w:t>
      </w:r>
      <w:r w:rsidRPr="003753E7">
        <w:rPr>
          <w:rFonts w:cs="Times New Roman"/>
        </w:rPr>
        <w:t>го требует уже новое цифровое постиндус</w:t>
      </w:r>
      <w:r w:rsidRPr="003753E7">
        <w:rPr>
          <w:rFonts w:cs="Times New Roman"/>
        </w:rPr>
        <w:t>т</w:t>
      </w:r>
      <w:r w:rsidRPr="003753E7">
        <w:rPr>
          <w:rFonts w:cs="Times New Roman"/>
        </w:rPr>
        <w:t>риальное право.</w:t>
      </w:r>
    </w:p>
    <w:p w:rsidR="00A721DF" w:rsidRPr="003753E7" w:rsidRDefault="00A721DF" w:rsidP="00A721DF">
      <w:pPr>
        <w:ind w:firstLine="397"/>
        <w:rPr>
          <w:rFonts w:cs="Times New Roman"/>
        </w:rPr>
      </w:pPr>
      <w:r w:rsidRPr="003753E7">
        <w:rPr>
          <w:rFonts w:cs="Times New Roman"/>
        </w:rPr>
        <w:t>Любые дорогостоящие вещи, подлеж</w:t>
      </w:r>
      <w:r w:rsidRPr="003753E7">
        <w:rPr>
          <w:rFonts w:cs="Times New Roman"/>
        </w:rPr>
        <w:t>а</w:t>
      </w:r>
      <w:r w:rsidRPr="003753E7">
        <w:rPr>
          <w:rFonts w:cs="Times New Roman"/>
        </w:rPr>
        <w:t>щие включению в реестр, могут стать вещ</w:t>
      </w:r>
      <w:r w:rsidRPr="003753E7">
        <w:rPr>
          <w:rFonts w:cs="Times New Roman"/>
        </w:rPr>
        <w:t>а</w:t>
      </w:r>
      <w:r w:rsidRPr="003753E7">
        <w:rPr>
          <w:rFonts w:cs="Times New Roman"/>
        </w:rPr>
        <w:t>ми, заменившими недвижимость. То, что обладает необходимой хозяйственной зн</w:t>
      </w:r>
      <w:r w:rsidRPr="003753E7">
        <w:rPr>
          <w:rFonts w:cs="Times New Roman"/>
        </w:rPr>
        <w:t>а</w:t>
      </w:r>
      <w:r w:rsidRPr="003753E7">
        <w:rPr>
          <w:rFonts w:cs="Times New Roman"/>
        </w:rPr>
        <w:t>чимостью, прежде всего большой стоим</w:t>
      </w:r>
      <w:r w:rsidRPr="003753E7">
        <w:rPr>
          <w:rFonts w:cs="Times New Roman"/>
        </w:rPr>
        <w:t>о</w:t>
      </w:r>
      <w:r w:rsidRPr="003753E7">
        <w:rPr>
          <w:rFonts w:cs="Times New Roman"/>
        </w:rPr>
        <w:t>стью, будет включаться во все более сло</w:t>
      </w:r>
      <w:r w:rsidRPr="003753E7">
        <w:rPr>
          <w:rFonts w:cs="Times New Roman"/>
        </w:rPr>
        <w:t>ж</w:t>
      </w:r>
      <w:r w:rsidRPr="003753E7">
        <w:rPr>
          <w:rFonts w:cs="Times New Roman"/>
        </w:rPr>
        <w:t>ные реестры, построение которых потребует все большего осмысления их значения. П</w:t>
      </w:r>
      <w:r w:rsidRPr="003753E7">
        <w:rPr>
          <w:rFonts w:cs="Times New Roman"/>
        </w:rPr>
        <w:t>о</w:t>
      </w:r>
      <w:r w:rsidRPr="003753E7">
        <w:rPr>
          <w:rFonts w:cs="Times New Roman"/>
        </w:rPr>
        <w:t xml:space="preserve">этому возможно, что постепенно деление вещей на </w:t>
      </w:r>
      <w:proofErr w:type="gramStart"/>
      <w:r w:rsidRPr="003753E7">
        <w:rPr>
          <w:rFonts w:cs="Times New Roman"/>
        </w:rPr>
        <w:t>движимые</w:t>
      </w:r>
      <w:proofErr w:type="gramEnd"/>
      <w:r w:rsidRPr="003753E7">
        <w:rPr>
          <w:rFonts w:cs="Times New Roman"/>
        </w:rPr>
        <w:t xml:space="preserve"> и недвижимые будет исключаться из юридического </w:t>
      </w:r>
      <w:proofErr w:type="spellStart"/>
      <w:r w:rsidRPr="003753E7">
        <w:rPr>
          <w:rFonts w:cs="Times New Roman"/>
        </w:rPr>
        <w:t>дискурса</w:t>
      </w:r>
      <w:proofErr w:type="spellEnd"/>
      <w:r w:rsidRPr="003753E7">
        <w:rPr>
          <w:rFonts w:cs="Times New Roman"/>
        </w:rPr>
        <w:t>. Вместо этого будет утверждаться деление на вещи, подлежащие и не подлежащие внес</w:t>
      </w:r>
      <w:r w:rsidRPr="003753E7">
        <w:rPr>
          <w:rFonts w:cs="Times New Roman"/>
        </w:rPr>
        <w:t>е</w:t>
      </w:r>
      <w:r w:rsidRPr="003753E7">
        <w:rPr>
          <w:rFonts w:cs="Times New Roman"/>
        </w:rPr>
        <w:t>нию в реестр. Это объективная тенденция, ведущая к реконструкции юридического языка и во многом юридического мышл</w:t>
      </w:r>
      <w:r w:rsidRPr="003753E7">
        <w:rPr>
          <w:rFonts w:cs="Times New Roman"/>
        </w:rPr>
        <w:t>е</w:t>
      </w:r>
      <w:r w:rsidRPr="003753E7">
        <w:rPr>
          <w:rFonts w:cs="Times New Roman"/>
        </w:rPr>
        <w:t>ния. Индустриальная цивилизация пост</w:t>
      </w:r>
      <w:r w:rsidRPr="003753E7">
        <w:rPr>
          <w:rFonts w:cs="Times New Roman"/>
        </w:rPr>
        <w:t>е</w:t>
      </w:r>
      <w:r w:rsidRPr="003753E7">
        <w:rPr>
          <w:rFonts w:cs="Times New Roman"/>
        </w:rPr>
        <w:t>пенно ведет к такому фундаментальному изменению юридического взгляда на мир и юридической практики, несмотря на многие логические проблемы, которые сопутствуют процессу такой глубинной трансформации.</w:t>
      </w:r>
    </w:p>
    <w:p w:rsidR="00A721DF" w:rsidRPr="003753E7" w:rsidRDefault="00A721DF" w:rsidP="00A721DF">
      <w:pPr>
        <w:ind w:firstLine="397"/>
        <w:rPr>
          <w:rFonts w:cs="Times New Roman"/>
        </w:rPr>
      </w:pPr>
      <w:r w:rsidRPr="003753E7">
        <w:rPr>
          <w:rFonts w:cs="Times New Roman"/>
        </w:rPr>
        <w:t>Так как в российском праве уже сущес</w:t>
      </w:r>
      <w:r w:rsidRPr="003753E7">
        <w:rPr>
          <w:rFonts w:cs="Times New Roman"/>
        </w:rPr>
        <w:t>т</w:t>
      </w:r>
      <w:r w:rsidRPr="003753E7">
        <w:rPr>
          <w:rFonts w:cs="Times New Roman"/>
        </w:rPr>
        <w:t>вуют части зданий, комнаты, квартиры и подвижные объекты (суда) как самосто</w:t>
      </w:r>
      <w:r w:rsidRPr="003753E7">
        <w:rPr>
          <w:rFonts w:cs="Times New Roman"/>
        </w:rPr>
        <w:t>я</w:t>
      </w:r>
      <w:r w:rsidRPr="003753E7">
        <w:rPr>
          <w:rFonts w:cs="Times New Roman"/>
        </w:rPr>
        <w:t>тельные недвижимые вещи, то могут быть признаны недвижимостью даже объекты компьютерных игр, на что указывается уже в учебниках. К примеру, в учебнике гра</w:t>
      </w:r>
      <w:r w:rsidRPr="003753E7">
        <w:rPr>
          <w:rFonts w:cs="Times New Roman"/>
        </w:rPr>
        <w:t>ж</w:t>
      </w:r>
      <w:r w:rsidRPr="003753E7">
        <w:rPr>
          <w:rFonts w:cs="Times New Roman"/>
        </w:rPr>
        <w:t>данского права под ред</w:t>
      </w:r>
      <w:r w:rsidR="00302AEE">
        <w:rPr>
          <w:rFonts w:cs="Times New Roman"/>
        </w:rPr>
        <w:t>акцией</w:t>
      </w:r>
      <w:r w:rsidRPr="003753E7">
        <w:rPr>
          <w:rFonts w:cs="Times New Roman"/>
        </w:rPr>
        <w:t xml:space="preserve"> </w:t>
      </w:r>
      <w:proofErr w:type="spellStart"/>
      <w:r w:rsidRPr="003753E7">
        <w:rPr>
          <w:rFonts w:cs="Times New Roman"/>
        </w:rPr>
        <w:t>д.ю.н</w:t>
      </w:r>
      <w:proofErr w:type="spellEnd"/>
      <w:r w:rsidRPr="003753E7">
        <w:rPr>
          <w:rFonts w:cs="Times New Roman"/>
        </w:rPr>
        <w:t xml:space="preserve">. </w:t>
      </w:r>
      <w:r w:rsidR="00302AEE">
        <w:rPr>
          <w:rFonts w:cs="Times New Roman"/>
        </w:rPr>
        <w:br/>
      </w:r>
      <w:r w:rsidRPr="003753E7">
        <w:rPr>
          <w:rFonts w:cs="Times New Roman"/>
        </w:rPr>
        <w:t>С.А. Степанова 2019 г</w:t>
      </w:r>
      <w:r w:rsidR="00302AEE">
        <w:rPr>
          <w:rFonts w:cs="Times New Roman"/>
        </w:rPr>
        <w:t>.</w:t>
      </w:r>
      <w:r w:rsidRPr="003753E7">
        <w:rPr>
          <w:rFonts w:cs="Times New Roman"/>
        </w:rPr>
        <w:t xml:space="preserve"> издания сказано: «З</w:t>
      </w:r>
      <w:r w:rsidRPr="003753E7">
        <w:rPr>
          <w:rFonts w:cs="Times New Roman"/>
        </w:rPr>
        <w:t>а</w:t>
      </w:r>
      <w:r w:rsidRPr="003753E7">
        <w:rPr>
          <w:rFonts w:cs="Times New Roman"/>
        </w:rPr>
        <w:lastRenderedPageBreak/>
        <w:t>глядывая в недалекое будущее, можно ост</w:t>
      </w:r>
      <w:r w:rsidRPr="003753E7">
        <w:rPr>
          <w:rFonts w:cs="Times New Roman"/>
        </w:rPr>
        <w:t>о</w:t>
      </w:r>
      <w:r w:rsidRPr="003753E7">
        <w:rPr>
          <w:rFonts w:cs="Times New Roman"/>
        </w:rPr>
        <w:t>рожно предположить даже возможность возведения в статус недвижимости некот</w:t>
      </w:r>
      <w:r w:rsidRPr="003753E7">
        <w:rPr>
          <w:rFonts w:cs="Times New Roman"/>
        </w:rPr>
        <w:t>о</w:t>
      </w:r>
      <w:r w:rsidRPr="003753E7">
        <w:rPr>
          <w:rFonts w:cs="Times New Roman"/>
        </w:rPr>
        <w:t>рых из появляющихся сегодня «виртуал</w:t>
      </w:r>
      <w:r w:rsidRPr="003753E7">
        <w:rPr>
          <w:rFonts w:cs="Times New Roman"/>
        </w:rPr>
        <w:t>ь</w:t>
      </w:r>
      <w:r w:rsidRPr="003753E7">
        <w:rPr>
          <w:rFonts w:cs="Times New Roman"/>
        </w:rPr>
        <w:t>ных вещей» (которые пока вообще-то вещ</w:t>
      </w:r>
      <w:r w:rsidRPr="003753E7">
        <w:rPr>
          <w:rFonts w:cs="Times New Roman"/>
        </w:rPr>
        <w:t>а</w:t>
      </w:r>
      <w:r w:rsidRPr="003753E7">
        <w:rPr>
          <w:rFonts w:cs="Times New Roman"/>
        </w:rPr>
        <w:t xml:space="preserve">ми не считаются)» [10, </w:t>
      </w:r>
      <w:proofErr w:type="spellStart"/>
      <w:r w:rsidRPr="003753E7">
        <w:rPr>
          <w:rFonts w:cs="Times New Roman"/>
        </w:rPr>
        <w:t>c</w:t>
      </w:r>
      <w:proofErr w:type="spellEnd"/>
      <w:r w:rsidRPr="003753E7">
        <w:rPr>
          <w:rFonts w:cs="Times New Roman"/>
        </w:rPr>
        <w:t>. 156]. Совершенно верное замечание, говорящее о том, что н</w:t>
      </w:r>
      <w:r w:rsidRPr="003753E7">
        <w:rPr>
          <w:rFonts w:cs="Times New Roman"/>
        </w:rPr>
        <w:t>е</w:t>
      </w:r>
      <w:r w:rsidRPr="003753E7">
        <w:rPr>
          <w:rFonts w:cs="Times New Roman"/>
        </w:rPr>
        <w:t>движимостью может быть признано даже то, что не имеет привычного материального субстрата. Главное, что это нечто, имеющее название, имеет еще и большую стоимость. Порог стоимости в будущем, вероятнее вс</w:t>
      </w:r>
      <w:r w:rsidRPr="003753E7">
        <w:rPr>
          <w:rFonts w:cs="Times New Roman"/>
        </w:rPr>
        <w:t>е</w:t>
      </w:r>
      <w:r w:rsidRPr="003753E7">
        <w:rPr>
          <w:rFonts w:cs="Times New Roman"/>
        </w:rPr>
        <w:t>го, будет определять необходимость внес</w:t>
      </w:r>
      <w:r w:rsidRPr="003753E7">
        <w:rPr>
          <w:rFonts w:cs="Times New Roman"/>
        </w:rPr>
        <w:t>е</w:t>
      </w:r>
      <w:r w:rsidRPr="003753E7">
        <w:rPr>
          <w:rFonts w:cs="Times New Roman"/>
        </w:rPr>
        <w:t>ния вещи (или фикции вещи) в реестр и именно он и будет критерием для определ</w:t>
      </w:r>
      <w:r w:rsidRPr="003753E7">
        <w:rPr>
          <w:rFonts w:cs="Times New Roman"/>
        </w:rPr>
        <w:t>е</w:t>
      </w:r>
      <w:r w:rsidRPr="003753E7">
        <w:rPr>
          <w:rFonts w:cs="Times New Roman"/>
        </w:rPr>
        <w:t>ния новых значимых вещей, которые допо</w:t>
      </w:r>
      <w:r w:rsidRPr="003753E7">
        <w:rPr>
          <w:rFonts w:cs="Times New Roman"/>
        </w:rPr>
        <w:t>л</w:t>
      </w:r>
      <w:r w:rsidRPr="003753E7">
        <w:rPr>
          <w:rFonts w:cs="Times New Roman"/>
        </w:rPr>
        <w:t>нят старый перечень недвижимости.</w:t>
      </w:r>
    </w:p>
    <w:p w:rsidR="00A721DF" w:rsidRPr="003753E7" w:rsidRDefault="00A721DF" w:rsidP="00A721DF">
      <w:pPr>
        <w:ind w:firstLine="397"/>
        <w:rPr>
          <w:rFonts w:cs="Times New Roman"/>
        </w:rPr>
      </w:pPr>
      <w:r w:rsidRPr="003753E7">
        <w:rPr>
          <w:rFonts w:cs="Times New Roman"/>
        </w:rPr>
        <w:t>Мы начали жить во времена цифровой экономики и цифрового права, порог инд</w:t>
      </w:r>
      <w:r w:rsidRPr="003753E7">
        <w:rPr>
          <w:rFonts w:cs="Times New Roman"/>
        </w:rPr>
        <w:t>у</w:t>
      </w:r>
      <w:r w:rsidRPr="003753E7">
        <w:rPr>
          <w:rFonts w:cs="Times New Roman"/>
        </w:rPr>
        <w:t>стриального права с его представлением о недвижимости постепенно преодолевается с помощью уже новых фикций. Это объекти</w:t>
      </w:r>
      <w:r w:rsidRPr="003753E7">
        <w:rPr>
          <w:rFonts w:cs="Times New Roman"/>
        </w:rPr>
        <w:t>в</w:t>
      </w:r>
      <w:r w:rsidRPr="003753E7">
        <w:rPr>
          <w:rFonts w:cs="Times New Roman"/>
        </w:rPr>
        <w:t>ный и настолько значимый поворот в ист</w:t>
      </w:r>
      <w:r w:rsidRPr="003753E7">
        <w:rPr>
          <w:rFonts w:cs="Times New Roman"/>
        </w:rPr>
        <w:t>о</w:t>
      </w:r>
      <w:r w:rsidRPr="003753E7">
        <w:rPr>
          <w:rFonts w:cs="Times New Roman"/>
        </w:rPr>
        <w:t>рии, что он неизбежно потребует нового концепта «недвижимость», к чему росси</w:t>
      </w:r>
      <w:r w:rsidRPr="003753E7">
        <w:rPr>
          <w:rFonts w:cs="Times New Roman"/>
        </w:rPr>
        <w:t>й</w:t>
      </w:r>
      <w:r w:rsidRPr="003753E7">
        <w:rPr>
          <w:rFonts w:cs="Times New Roman"/>
        </w:rPr>
        <w:t>ское право должно быть готово.</w:t>
      </w:r>
    </w:p>
    <w:p w:rsidR="00A721DF" w:rsidRPr="003753E7" w:rsidRDefault="00A721DF" w:rsidP="00A721DF">
      <w:pPr>
        <w:ind w:firstLine="397"/>
        <w:rPr>
          <w:rFonts w:cs="Times New Roman"/>
          <w:b/>
        </w:rPr>
      </w:pPr>
      <w:r w:rsidRPr="003753E7">
        <w:rPr>
          <w:rFonts w:cs="Times New Roman"/>
          <w:b/>
        </w:rPr>
        <w:t>Заключение</w:t>
      </w:r>
    </w:p>
    <w:p w:rsidR="00A721DF" w:rsidRPr="00302AEE" w:rsidRDefault="00A721DF" w:rsidP="00A721DF">
      <w:pPr>
        <w:ind w:firstLine="397"/>
        <w:rPr>
          <w:rFonts w:cs="Times New Roman"/>
          <w:spacing w:val="-4"/>
        </w:rPr>
      </w:pPr>
      <w:r w:rsidRPr="00302AEE">
        <w:rPr>
          <w:rFonts w:cs="Times New Roman"/>
          <w:spacing w:val="-4"/>
        </w:rPr>
        <w:t>Право прошло большой путь эволюции в определении понятия «недвижимость»</w:t>
      </w:r>
      <w:r w:rsidR="00302AEE" w:rsidRPr="00302AEE">
        <w:rPr>
          <w:rFonts w:cs="Times New Roman"/>
          <w:spacing w:val="-4"/>
        </w:rPr>
        <w:t>. Э</w:t>
      </w:r>
      <w:r w:rsidRPr="00302AEE">
        <w:rPr>
          <w:rFonts w:cs="Times New Roman"/>
          <w:spacing w:val="-4"/>
        </w:rPr>
        <w:t>то был путь от относительно простой римской фикции единого объекта недвижимости к б</w:t>
      </w:r>
      <w:r w:rsidRPr="00302AEE">
        <w:rPr>
          <w:rFonts w:cs="Times New Roman"/>
          <w:spacing w:val="-4"/>
        </w:rPr>
        <w:t>о</w:t>
      </w:r>
      <w:r w:rsidRPr="00302AEE">
        <w:rPr>
          <w:rFonts w:cs="Times New Roman"/>
          <w:spacing w:val="-4"/>
        </w:rPr>
        <w:t>лее сложному взгляду, рождающему развет</w:t>
      </w:r>
      <w:r w:rsidRPr="00302AEE">
        <w:rPr>
          <w:rFonts w:cs="Times New Roman"/>
          <w:spacing w:val="-4"/>
        </w:rPr>
        <w:t>в</w:t>
      </w:r>
      <w:r w:rsidRPr="00302AEE">
        <w:rPr>
          <w:rFonts w:cs="Times New Roman"/>
          <w:spacing w:val="-4"/>
        </w:rPr>
        <w:t>ленный коридор новых правовых фикций.</w:t>
      </w:r>
    </w:p>
    <w:p w:rsidR="00A721DF" w:rsidRPr="003753E7" w:rsidRDefault="00A721DF" w:rsidP="00A721DF">
      <w:pPr>
        <w:ind w:firstLine="397"/>
        <w:rPr>
          <w:rFonts w:cs="Times New Roman"/>
        </w:rPr>
      </w:pPr>
      <w:r w:rsidRPr="003753E7">
        <w:rPr>
          <w:rFonts w:cs="Times New Roman"/>
        </w:rPr>
        <w:t>Возникновение и устойчивость в теч</w:t>
      </w:r>
      <w:r w:rsidRPr="003753E7">
        <w:rPr>
          <w:rFonts w:cs="Times New Roman"/>
        </w:rPr>
        <w:t>е</w:t>
      </w:r>
      <w:r w:rsidRPr="003753E7">
        <w:rPr>
          <w:rFonts w:cs="Times New Roman"/>
        </w:rPr>
        <w:t>ние длительного времени концепта римского единого объекта недвижимости были пр</w:t>
      </w:r>
      <w:r w:rsidRPr="003753E7">
        <w:rPr>
          <w:rFonts w:cs="Times New Roman"/>
        </w:rPr>
        <w:t>о</w:t>
      </w:r>
      <w:r w:rsidRPr="003753E7">
        <w:rPr>
          <w:rFonts w:cs="Times New Roman"/>
        </w:rPr>
        <w:t>диктованы соотношением власти и богатс</w:t>
      </w:r>
      <w:r w:rsidRPr="003753E7">
        <w:rPr>
          <w:rFonts w:cs="Times New Roman"/>
        </w:rPr>
        <w:t>т</w:t>
      </w:r>
      <w:r w:rsidRPr="003753E7">
        <w:rPr>
          <w:rFonts w:cs="Times New Roman"/>
        </w:rPr>
        <w:lastRenderedPageBreak/>
        <w:t>ва древнеримского и средневекового пери</w:t>
      </w:r>
      <w:r w:rsidRPr="003753E7">
        <w:rPr>
          <w:rFonts w:cs="Times New Roman"/>
        </w:rPr>
        <w:t>о</w:t>
      </w:r>
      <w:r w:rsidRPr="003753E7">
        <w:rPr>
          <w:rFonts w:cs="Times New Roman"/>
        </w:rPr>
        <w:t>дов истории.</w:t>
      </w:r>
    </w:p>
    <w:p w:rsidR="00A721DF" w:rsidRPr="003753E7" w:rsidRDefault="00A721DF" w:rsidP="00A721DF">
      <w:pPr>
        <w:ind w:firstLine="397"/>
        <w:rPr>
          <w:rFonts w:cs="Times New Roman"/>
        </w:rPr>
      </w:pPr>
      <w:r w:rsidRPr="003753E7">
        <w:rPr>
          <w:rFonts w:cs="Times New Roman"/>
        </w:rPr>
        <w:t>Новое время с его индустриальной эк</w:t>
      </w:r>
      <w:r w:rsidRPr="003753E7">
        <w:rPr>
          <w:rFonts w:cs="Times New Roman"/>
        </w:rPr>
        <w:t>о</w:t>
      </w:r>
      <w:r w:rsidRPr="003753E7">
        <w:rPr>
          <w:rFonts w:cs="Times New Roman"/>
        </w:rPr>
        <w:t>номикой потребовало преодоления римского концепта недвижимости</w:t>
      </w:r>
      <w:r w:rsidR="002E25D6">
        <w:rPr>
          <w:rFonts w:cs="Times New Roman"/>
        </w:rPr>
        <w:t>,</w:t>
      </w:r>
      <w:r w:rsidRPr="003753E7">
        <w:rPr>
          <w:rFonts w:cs="Times New Roman"/>
        </w:rPr>
        <w:t xml:space="preserve"> и все страны, пр</w:t>
      </w:r>
      <w:r w:rsidRPr="003753E7">
        <w:rPr>
          <w:rFonts w:cs="Times New Roman"/>
        </w:rPr>
        <w:t>о</w:t>
      </w:r>
      <w:r w:rsidRPr="003753E7">
        <w:rPr>
          <w:rFonts w:cs="Times New Roman"/>
        </w:rPr>
        <w:t>шедшие через промышленные революции, постепенно пришли к новому пониманию того, что должна представлять собой недв</w:t>
      </w:r>
      <w:r w:rsidRPr="003753E7">
        <w:rPr>
          <w:rFonts w:cs="Times New Roman"/>
        </w:rPr>
        <w:t>и</w:t>
      </w:r>
      <w:r w:rsidRPr="003753E7">
        <w:rPr>
          <w:rFonts w:cs="Times New Roman"/>
        </w:rPr>
        <w:t>жимость. Концепт единого объекта недв</w:t>
      </w:r>
      <w:r w:rsidRPr="003753E7">
        <w:rPr>
          <w:rFonts w:cs="Times New Roman"/>
        </w:rPr>
        <w:t>и</w:t>
      </w:r>
      <w:r w:rsidRPr="003753E7">
        <w:rPr>
          <w:rFonts w:cs="Times New Roman"/>
        </w:rPr>
        <w:t>жимости был преодолен с введением разн</w:t>
      </w:r>
      <w:r w:rsidRPr="003753E7">
        <w:rPr>
          <w:rFonts w:cs="Times New Roman"/>
        </w:rPr>
        <w:t>о</w:t>
      </w:r>
      <w:r w:rsidRPr="003753E7">
        <w:rPr>
          <w:rFonts w:cs="Times New Roman"/>
        </w:rPr>
        <w:t>го рода новых фикций недвижимых вещей.</w:t>
      </w:r>
    </w:p>
    <w:p w:rsidR="00A721DF" w:rsidRPr="003753E7" w:rsidRDefault="00A721DF" w:rsidP="00A721DF">
      <w:pPr>
        <w:ind w:firstLine="397"/>
        <w:rPr>
          <w:rFonts w:cs="Times New Roman"/>
        </w:rPr>
      </w:pPr>
      <w:r w:rsidRPr="003753E7">
        <w:rPr>
          <w:rFonts w:cs="Times New Roman"/>
        </w:rPr>
        <w:t>Для российского права вступление в с</w:t>
      </w:r>
      <w:r w:rsidRPr="003753E7">
        <w:rPr>
          <w:rFonts w:cs="Times New Roman"/>
        </w:rPr>
        <w:t>и</w:t>
      </w:r>
      <w:r w:rsidRPr="003753E7">
        <w:rPr>
          <w:rFonts w:cs="Times New Roman"/>
        </w:rPr>
        <w:t>лу с 01 сентября 2022 г. главы 6.1 ГК РФ и главы 17.1 ГК РФ означает закрепление ма</w:t>
      </w:r>
      <w:r w:rsidRPr="003753E7">
        <w:rPr>
          <w:rFonts w:cs="Times New Roman"/>
        </w:rPr>
        <w:t>т</w:t>
      </w:r>
      <w:r w:rsidRPr="003753E7">
        <w:rPr>
          <w:rFonts w:cs="Times New Roman"/>
        </w:rPr>
        <w:t>рицы индустриального права Нового врем</w:t>
      </w:r>
      <w:r w:rsidRPr="003753E7">
        <w:rPr>
          <w:rFonts w:cs="Times New Roman"/>
        </w:rPr>
        <w:t>е</w:t>
      </w:r>
      <w:r w:rsidRPr="003753E7">
        <w:rPr>
          <w:rFonts w:cs="Times New Roman"/>
        </w:rPr>
        <w:t>ни. Одновременно, учитывая открытый п</w:t>
      </w:r>
      <w:r w:rsidRPr="003753E7">
        <w:rPr>
          <w:rFonts w:cs="Times New Roman"/>
        </w:rPr>
        <w:t>е</w:t>
      </w:r>
      <w:r w:rsidRPr="003753E7">
        <w:rPr>
          <w:rFonts w:cs="Times New Roman"/>
        </w:rPr>
        <w:t>речень недвижимых вещей, содержащийся в с</w:t>
      </w:r>
      <w:r w:rsidRPr="00302AEE">
        <w:rPr>
          <w:rFonts w:cs="Times New Roman"/>
          <w:spacing w:val="4"/>
        </w:rPr>
        <w:t>татье 130 ГК РФ, можно утверждать, что российское право содержит значительный потенциал построения постиндустриал</w:t>
      </w:r>
      <w:r w:rsidRPr="00302AEE">
        <w:rPr>
          <w:rFonts w:cs="Times New Roman"/>
          <w:spacing w:val="4"/>
        </w:rPr>
        <w:t>ь</w:t>
      </w:r>
      <w:r w:rsidRPr="00302AEE">
        <w:rPr>
          <w:rFonts w:cs="Times New Roman"/>
          <w:spacing w:val="4"/>
        </w:rPr>
        <w:t>ной цифровой экономики, ориентирова</w:t>
      </w:r>
      <w:r w:rsidRPr="00302AEE">
        <w:rPr>
          <w:rFonts w:cs="Times New Roman"/>
          <w:spacing w:val="4"/>
        </w:rPr>
        <w:t>н</w:t>
      </w:r>
      <w:r w:rsidRPr="00302AEE">
        <w:rPr>
          <w:rFonts w:cs="Times New Roman"/>
          <w:spacing w:val="4"/>
        </w:rPr>
        <w:t>ной на создание новых фикций недвиж</w:t>
      </w:r>
      <w:r w:rsidRPr="00302AEE">
        <w:rPr>
          <w:rFonts w:cs="Times New Roman"/>
          <w:spacing w:val="4"/>
        </w:rPr>
        <w:t>и</w:t>
      </w:r>
      <w:r w:rsidRPr="00302AEE">
        <w:rPr>
          <w:rFonts w:cs="Times New Roman"/>
          <w:spacing w:val="4"/>
        </w:rPr>
        <w:t>мых вещей.</w:t>
      </w:r>
    </w:p>
    <w:p w:rsidR="007032F7" w:rsidRPr="00A721DF" w:rsidRDefault="00A721DF" w:rsidP="00A721DF">
      <w:pPr>
        <w:autoSpaceDE w:val="0"/>
        <w:autoSpaceDN w:val="0"/>
        <w:ind w:firstLine="397"/>
        <w:rPr>
          <w:rFonts w:cs="Times New Roman"/>
          <w:snapToGrid w:val="0"/>
        </w:rPr>
      </w:pPr>
      <w:r w:rsidRPr="003753E7">
        <w:rPr>
          <w:rFonts w:cs="Times New Roman"/>
        </w:rPr>
        <w:t>Вероятно, что по мере развития цифр</w:t>
      </w:r>
      <w:r w:rsidRPr="003753E7">
        <w:rPr>
          <w:rFonts w:cs="Times New Roman"/>
        </w:rPr>
        <w:t>о</w:t>
      </w:r>
      <w:r w:rsidRPr="003753E7">
        <w:rPr>
          <w:rFonts w:cs="Times New Roman"/>
        </w:rPr>
        <w:t>вого права все более будут возрастать зн</w:t>
      </w:r>
      <w:r w:rsidRPr="003753E7">
        <w:rPr>
          <w:rFonts w:cs="Times New Roman"/>
        </w:rPr>
        <w:t>а</w:t>
      </w:r>
      <w:r w:rsidRPr="003753E7">
        <w:rPr>
          <w:rFonts w:cs="Times New Roman"/>
        </w:rPr>
        <w:t>чение и функции реестра недвижимости, х</w:t>
      </w:r>
      <w:r w:rsidRPr="003753E7">
        <w:rPr>
          <w:rFonts w:cs="Times New Roman"/>
        </w:rPr>
        <w:t>о</w:t>
      </w:r>
      <w:r w:rsidRPr="003753E7">
        <w:rPr>
          <w:rFonts w:cs="Times New Roman"/>
        </w:rPr>
        <w:t>тя само понятие «недвижимость» может быть преодолено. Привычная для права д</w:t>
      </w:r>
      <w:r w:rsidRPr="003753E7">
        <w:rPr>
          <w:rFonts w:cs="Times New Roman"/>
        </w:rPr>
        <w:t>и</w:t>
      </w:r>
      <w:r w:rsidRPr="003753E7">
        <w:rPr>
          <w:rFonts w:cs="Times New Roman"/>
        </w:rPr>
        <w:t>хотомия «</w:t>
      </w:r>
      <w:proofErr w:type="spellStart"/>
      <w:proofErr w:type="gramStart"/>
      <w:r w:rsidRPr="003753E7">
        <w:rPr>
          <w:rFonts w:cs="Times New Roman"/>
        </w:rPr>
        <w:t>движимые-недвижимые</w:t>
      </w:r>
      <w:proofErr w:type="spellEnd"/>
      <w:proofErr w:type="gramEnd"/>
      <w:r w:rsidRPr="003753E7">
        <w:rPr>
          <w:rFonts w:cs="Times New Roman"/>
        </w:rPr>
        <w:t xml:space="preserve"> вещи» может смениться на дихотомию «вещи, по</w:t>
      </w:r>
      <w:r w:rsidRPr="003753E7">
        <w:rPr>
          <w:rFonts w:cs="Times New Roman"/>
        </w:rPr>
        <w:t>д</w:t>
      </w:r>
      <w:r w:rsidRPr="003753E7">
        <w:rPr>
          <w:rFonts w:cs="Times New Roman"/>
        </w:rPr>
        <w:t>лежащие включению в реестр, – вещи, не подлежащие включению в реестр». Это, в</w:t>
      </w:r>
      <w:r w:rsidRPr="003753E7">
        <w:rPr>
          <w:rFonts w:cs="Times New Roman"/>
        </w:rPr>
        <w:t>е</w:t>
      </w:r>
      <w:r w:rsidRPr="003753E7">
        <w:rPr>
          <w:rFonts w:cs="Times New Roman"/>
        </w:rPr>
        <w:t xml:space="preserve">роятно, приведет к новым фундаментальным изменениям </w:t>
      </w:r>
      <w:proofErr w:type="gramStart"/>
      <w:r w:rsidRPr="003753E7">
        <w:rPr>
          <w:rFonts w:cs="Times New Roman"/>
        </w:rPr>
        <w:t>правового</w:t>
      </w:r>
      <w:proofErr w:type="gramEnd"/>
      <w:r w:rsidRPr="003753E7">
        <w:rPr>
          <w:rFonts w:cs="Times New Roman"/>
        </w:rPr>
        <w:t xml:space="preserve"> </w:t>
      </w:r>
      <w:proofErr w:type="spellStart"/>
      <w:r w:rsidRPr="003753E7">
        <w:rPr>
          <w:rFonts w:cs="Times New Roman"/>
        </w:rPr>
        <w:t>дискурса</w:t>
      </w:r>
      <w:proofErr w:type="spellEnd"/>
      <w:r w:rsidRPr="003753E7">
        <w:rPr>
          <w:rFonts w:cs="Times New Roman"/>
        </w:rPr>
        <w:t>, связанным с созданием новых фикций вещей, которые повлекут новые концептуальные проблемы. Однако такое положение вещей одновр</w:t>
      </w:r>
      <w:r w:rsidRPr="003753E7">
        <w:rPr>
          <w:rFonts w:cs="Times New Roman"/>
        </w:rPr>
        <w:t>е</w:t>
      </w:r>
      <w:r w:rsidRPr="003753E7">
        <w:rPr>
          <w:rFonts w:cs="Times New Roman"/>
        </w:rPr>
        <w:t>менно породит и новые возможности права.</w:t>
      </w:r>
    </w:p>
    <w:p w:rsidR="003F285A" w:rsidRPr="00A721DF" w:rsidRDefault="003F285A" w:rsidP="00CA6E10">
      <w:pPr>
        <w:ind w:firstLine="397"/>
        <w:rPr>
          <w:rFonts w:cs="Times New Roman"/>
          <w:snapToGrid w:val="0"/>
        </w:rPr>
        <w:sectPr w:rsidR="003F285A" w:rsidRPr="00A721DF" w:rsidSect="003118FA">
          <w:headerReference w:type="default" r:id="rId25"/>
          <w:footerReference w:type="default" r:id="rId26"/>
          <w:type w:val="continuous"/>
          <w:pgSz w:w="11907" w:h="16840" w:code="9"/>
          <w:pgMar w:top="1531" w:right="1418" w:bottom="1304" w:left="1418" w:header="964" w:footer="1134" w:gutter="0"/>
          <w:cols w:num="2" w:space="567"/>
          <w:docGrid w:linePitch="360"/>
        </w:sectPr>
      </w:pPr>
    </w:p>
    <w:p w:rsidR="008358D7" w:rsidRPr="003753E7" w:rsidRDefault="008358D7" w:rsidP="008358D7">
      <w:pPr>
        <w:pStyle w:val="affffd"/>
      </w:pPr>
      <w:r w:rsidRPr="003753E7">
        <w:lastRenderedPageBreak/>
        <w:t xml:space="preserve">Список источников </w:t>
      </w:r>
    </w:p>
    <w:p w:rsidR="008358D7" w:rsidRPr="00FE600B" w:rsidRDefault="008358D7" w:rsidP="008358D7">
      <w:pPr>
        <w:pStyle w:val="a"/>
      </w:pPr>
      <w:r w:rsidRPr="008358D7">
        <w:t xml:space="preserve">Памятники русского права / под ред. К.А. </w:t>
      </w:r>
      <w:proofErr w:type="spellStart"/>
      <w:r w:rsidRPr="008358D7">
        <w:t>Софроненко</w:t>
      </w:r>
      <w:proofErr w:type="spellEnd"/>
      <w:r w:rsidRPr="008358D7">
        <w:t xml:space="preserve">. М.: Юридическая литература, 1961. </w:t>
      </w:r>
      <w:r w:rsidRPr="00FE600B">
        <w:t xml:space="preserve">503 </w:t>
      </w:r>
      <w:r w:rsidRPr="008358D7">
        <w:rPr>
          <w:lang w:val="en-US"/>
        </w:rPr>
        <w:t>c</w:t>
      </w:r>
      <w:r w:rsidRPr="00FE600B">
        <w:t xml:space="preserve">. </w:t>
      </w:r>
      <w:r w:rsidRPr="008358D7">
        <w:rPr>
          <w:lang w:val="en-US"/>
        </w:rPr>
        <w:t>URL</w:t>
      </w:r>
      <w:r w:rsidRPr="00FE600B">
        <w:t xml:space="preserve">: </w:t>
      </w:r>
      <w:hyperlink r:id="rId27" w:history="1">
        <w:r w:rsidRPr="008358D7">
          <w:rPr>
            <w:rStyle w:val="af3"/>
            <w:lang w:val="en-US"/>
          </w:rPr>
          <w:t>https</w:t>
        </w:r>
        <w:r w:rsidRPr="00FE600B">
          <w:rPr>
            <w:rStyle w:val="af3"/>
          </w:rPr>
          <w:t>://</w:t>
        </w:r>
        <w:proofErr w:type="spellStart"/>
        <w:r w:rsidRPr="008358D7">
          <w:rPr>
            <w:rStyle w:val="af3"/>
            <w:lang w:val="en-US"/>
          </w:rPr>
          <w:t>azbyka</w:t>
        </w:r>
        <w:proofErr w:type="spellEnd"/>
        <w:r w:rsidRPr="00FE600B">
          <w:rPr>
            <w:rStyle w:val="af3"/>
          </w:rPr>
          <w:t>.</w:t>
        </w:r>
        <w:proofErr w:type="spellStart"/>
        <w:r w:rsidRPr="008358D7">
          <w:rPr>
            <w:rStyle w:val="af3"/>
            <w:lang w:val="en-US"/>
          </w:rPr>
          <w:t>ru</w:t>
        </w:r>
        <w:proofErr w:type="spellEnd"/>
        <w:r w:rsidRPr="00FE600B">
          <w:rPr>
            <w:rStyle w:val="af3"/>
          </w:rPr>
          <w:t>/</w:t>
        </w:r>
        <w:proofErr w:type="spellStart"/>
        <w:r w:rsidRPr="008358D7">
          <w:rPr>
            <w:rStyle w:val="af3"/>
            <w:lang w:val="en-US"/>
          </w:rPr>
          <w:t>otechnik</w:t>
        </w:r>
        <w:proofErr w:type="spellEnd"/>
        <w:r w:rsidRPr="00FE600B">
          <w:rPr>
            <w:rStyle w:val="af3"/>
          </w:rPr>
          <w:t>/</w:t>
        </w:r>
        <w:r w:rsidRPr="008358D7">
          <w:rPr>
            <w:rStyle w:val="af3"/>
            <w:lang w:val="en-US"/>
          </w:rPr>
          <w:t>assets</w:t>
        </w:r>
        <w:r w:rsidRPr="00FE600B">
          <w:rPr>
            <w:rStyle w:val="af3"/>
          </w:rPr>
          <w:t>/</w:t>
        </w:r>
        <w:r w:rsidRPr="008358D7">
          <w:rPr>
            <w:rStyle w:val="af3"/>
            <w:lang w:val="en-US"/>
          </w:rPr>
          <w:t>uploads</w:t>
        </w:r>
        <w:r w:rsidRPr="00FE600B">
          <w:rPr>
            <w:rStyle w:val="af3"/>
          </w:rPr>
          <w:t>/</w:t>
        </w:r>
        <w:proofErr w:type="spellStart"/>
        <w:r w:rsidRPr="008358D7">
          <w:rPr>
            <w:rStyle w:val="af3"/>
            <w:lang w:val="en-US"/>
          </w:rPr>
          <w:t>pamjatniki</w:t>
        </w:r>
        <w:proofErr w:type="spellEnd"/>
        <w:r w:rsidRPr="00FE600B">
          <w:rPr>
            <w:rStyle w:val="af3"/>
          </w:rPr>
          <w:t>-</w:t>
        </w:r>
        <w:proofErr w:type="spellStart"/>
        <w:r w:rsidRPr="008358D7">
          <w:rPr>
            <w:rStyle w:val="af3"/>
            <w:lang w:val="en-US"/>
          </w:rPr>
          <w:t>russkogo</w:t>
        </w:r>
        <w:proofErr w:type="spellEnd"/>
        <w:r w:rsidRPr="00FE600B">
          <w:rPr>
            <w:rStyle w:val="af3"/>
          </w:rPr>
          <w:t>-</w:t>
        </w:r>
        <w:proofErr w:type="spellStart"/>
        <w:r w:rsidRPr="008358D7">
          <w:rPr>
            <w:rStyle w:val="af3"/>
            <w:lang w:val="en-US"/>
          </w:rPr>
          <w:t>prava</w:t>
        </w:r>
        <w:proofErr w:type="spellEnd"/>
        <w:r w:rsidRPr="00FE600B">
          <w:rPr>
            <w:rStyle w:val="af3"/>
          </w:rPr>
          <w:t>/</w:t>
        </w:r>
        <w:proofErr w:type="spellStart"/>
        <w:r w:rsidRPr="008358D7">
          <w:rPr>
            <w:rStyle w:val="af3"/>
            <w:lang w:val="en-US"/>
          </w:rPr>
          <w:t>Pamyatniki</w:t>
        </w:r>
        <w:proofErr w:type="spellEnd"/>
        <w:r w:rsidRPr="00FE600B">
          <w:rPr>
            <w:rStyle w:val="af3"/>
          </w:rPr>
          <w:t>_</w:t>
        </w:r>
        <w:proofErr w:type="spellStart"/>
        <w:r w:rsidRPr="008358D7">
          <w:rPr>
            <w:rStyle w:val="af3"/>
            <w:lang w:val="en-US"/>
          </w:rPr>
          <w:t>russkogo</w:t>
        </w:r>
        <w:proofErr w:type="spellEnd"/>
        <w:r w:rsidRPr="00FE600B">
          <w:rPr>
            <w:rStyle w:val="af3"/>
          </w:rPr>
          <w:t>_</w:t>
        </w:r>
        <w:proofErr w:type="spellStart"/>
        <w:r w:rsidRPr="008358D7">
          <w:rPr>
            <w:rStyle w:val="af3"/>
            <w:lang w:val="en-US"/>
          </w:rPr>
          <w:t>prava</w:t>
        </w:r>
        <w:proofErr w:type="spellEnd"/>
        <w:r w:rsidRPr="00FE600B">
          <w:rPr>
            <w:rStyle w:val="af3"/>
          </w:rPr>
          <w:t>-8_</w:t>
        </w:r>
        <w:proofErr w:type="spellStart"/>
        <w:r w:rsidRPr="008358D7">
          <w:rPr>
            <w:rStyle w:val="af3"/>
            <w:lang w:val="en-US"/>
          </w:rPr>
          <w:t>Sofronenko</w:t>
        </w:r>
        <w:proofErr w:type="spellEnd"/>
        <w:r w:rsidRPr="00FE600B">
          <w:rPr>
            <w:rStyle w:val="af3"/>
          </w:rPr>
          <w:t>_</w:t>
        </w:r>
        <w:r w:rsidRPr="008358D7">
          <w:rPr>
            <w:rStyle w:val="af3"/>
            <w:lang w:val="en-US"/>
          </w:rPr>
          <w:t>K</w:t>
        </w:r>
        <w:r w:rsidRPr="00FE600B">
          <w:rPr>
            <w:rStyle w:val="af3"/>
          </w:rPr>
          <w:t>_</w:t>
        </w:r>
        <w:r w:rsidRPr="008358D7">
          <w:rPr>
            <w:rStyle w:val="af3"/>
            <w:lang w:val="en-US"/>
          </w:rPr>
          <w:t>A</w:t>
        </w:r>
        <w:r w:rsidRPr="00FE600B">
          <w:rPr>
            <w:rStyle w:val="af3"/>
          </w:rPr>
          <w:t>.</w:t>
        </w:r>
        <w:proofErr w:type="spellStart"/>
        <w:r w:rsidRPr="008358D7">
          <w:rPr>
            <w:rStyle w:val="af3"/>
            <w:lang w:val="en-US"/>
          </w:rPr>
          <w:t>pdf</w:t>
        </w:r>
        <w:proofErr w:type="spellEnd"/>
      </w:hyperlink>
    </w:p>
    <w:p w:rsidR="008358D7" w:rsidRPr="008358D7" w:rsidRDefault="008358D7" w:rsidP="008358D7">
      <w:pPr>
        <w:pStyle w:val="a"/>
      </w:pPr>
      <w:proofErr w:type="spellStart"/>
      <w:r w:rsidRPr="008358D7">
        <w:rPr>
          <w:i/>
        </w:rPr>
        <w:t>Шершеневич</w:t>
      </w:r>
      <w:proofErr w:type="spellEnd"/>
      <w:r w:rsidRPr="008358D7">
        <w:rPr>
          <w:i/>
        </w:rPr>
        <w:t xml:space="preserve"> Г.Ф. </w:t>
      </w:r>
      <w:r w:rsidRPr="008358D7">
        <w:t xml:space="preserve">Учебник русского гражданского права (по изд. 1907 г.). М., 1995. 556 </w:t>
      </w:r>
      <w:proofErr w:type="spellStart"/>
      <w:r w:rsidRPr="008358D7">
        <w:t>c</w:t>
      </w:r>
      <w:proofErr w:type="spellEnd"/>
      <w:r w:rsidRPr="008358D7">
        <w:t>.</w:t>
      </w:r>
      <w:r w:rsidRPr="008358D7">
        <w:rPr>
          <w:lang w:val="en-US"/>
        </w:rPr>
        <w:t xml:space="preserve"> URL: </w:t>
      </w:r>
      <w:hyperlink r:id="rId28" w:history="1">
        <w:r w:rsidRPr="008358D7">
          <w:rPr>
            <w:rStyle w:val="af3"/>
            <w:lang w:val="en-US"/>
          </w:rPr>
          <w:t>http://kursach.com/biblio/0020001/000.htm</w:t>
        </w:r>
      </w:hyperlink>
    </w:p>
    <w:p w:rsidR="008358D7" w:rsidRPr="008358D7" w:rsidRDefault="008358D7" w:rsidP="008358D7">
      <w:pPr>
        <w:pStyle w:val="a"/>
      </w:pPr>
      <w:r w:rsidRPr="008358D7">
        <w:rPr>
          <w:i/>
          <w:lang w:val="en-US"/>
        </w:rPr>
        <w:t xml:space="preserve">Von Bar C. </w:t>
      </w:r>
      <w:r w:rsidRPr="008358D7">
        <w:rPr>
          <w:lang w:val="en-US"/>
        </w:rPr>
        <w:t xml:space="preserve">Why do we need </w:t>
      </w:r>
      <w:proofErr w:type="spellStart"/>
      <w:r w:rsidRPr="008358D7">
        <w:rPr>
          <w:lang w:val="en-US"/>
        </w:rPr>
        <w:t>grundstücke</w:t>
      </w:r>
      <w:proofErr w:type="spellEnd"/>
      <w:r w:rsidRPr="008358D7">
        <w:rPr>
          <w:lang w:val="en-US"/>
        </w:rPr>
        <w:t xml:space="preserve"> (land units), and what are they? On the difficulties of divining a European concept of ‘thing’ in property law // </w:t>
      </w:r>
      <w:proofErr w:type="spellStart"/>
      <w:r w:rsidRPr="008358D7">
        <w:rPr>
          <w:lang w:val="en-US"/>
        </w:rPr>
        <w:t>Juridica</w:t>
      </w:r>
      <w:proofErr w:type="spellEnd"/>
      <w:r w:rsidRPr="008358D7">
        <w:rPr>
          <w:lang w:val="en-US"/>
        </w:rPr>
        <w:t xml:space="preserve"> International. </w:t>
      </w:r>
      <w:r w:rsidRPr="008358D7">
        <w:t xml:space="preserve">2014. </w:t>
      </w:r>
      <w:proofErr w:type="spellStart"/>
      <w:r w:rsidRPr="008358D7">
        <w:rPr>
          <w:lang w:val="en-US"/>
        </w:rPr>
        <w:t>Vol</w:t>
      </w:r>
      <w:proofErr w:type="spellEnd"/>
      <w:r w:rsidRPr="008358D7">
        <w:t xml:space="preserve">. 22. </w:t>
      </w:r>
      <w:r w:rsidRPr="008358D7">
        <w:rPr>
          <w:lang w:val="en-US"/>
        </w:rPr>
        <w:t>P</w:t>
      </w:r>
      <w:r w:rsidRPr="008358D7">
        <w:t xml:space="preserve">. 3-15. </w:t>
      </w:r>
      <w:hyperlink r:id="rId29" w:history="1">
        <w:r w:rsidRPr="008358D7">
          <w:rPr>
            <w:rStyle w:val="af3"/>
            <w:lang w:val="en-US"/>
          </w:rPr>
          <w:t>http</w:t>
        </w:r>
        <w:r w:rsidRPr="008358D7">
          <w:rPr>
            <w:rStyle w:val="af3"/>
          </w:rPr>
          <w:t>://</w:t>
        </w:r>
        <w:proofErr w:type="spellStart"/>
        <w:r w:rsidRPr="008358D7">
          <w:rPr>
            <w:rStyle w:val="af3"/>
            <w:lang w:val="en-US"/>
          </w:rPr>
          <w:t>dx</w:t>
        </w:r>
        <w:proofErr w:type="spellEnd"/>
        <w:r w:rsidRPr="008358D7">
          <w:rPr>
            <w:rStyle w:val="af3"/>
          </w:rPr>
          <w:t>.</w:t>
        </w:r>
        <w:proofErr w:type="spellStart"/>
        <w:r w:rsidRPr="008358D7">
          <w:rPr>
            <w:rStyle w:val="af3"/>
            <w:lang w:val="en-US"/>
          </w:rPr>
          <w:t>doi</w:t>
        </w:r>
        <w:proofErr w:type="spellEnd"/>
        <w:r w:rsidRPr="008358D7">
          <w:rPr>
            <w:rStyle w:val="af3"/>
          </w:rPr>
          <w:t>.</w:t>
        </w:r>
        <w:r w:rsidRPr="008358D7">
          <w:rPr>
            <w:rStyle w:val="af3"/>
            <w:lang w:val="en-US"/>
          </w:rPr>
          <w:t>org</w:t>
        </w:r>
        <w:r w:rsidRPr="008358D7">
          <w:rPr>
            <w:rStyle w:val="af3"/>
          </w:rPr>
          <w:t>/10.12697/</w:t>
        </w:r>
        <w:r w:rsidRPr="008358D7">
          <w:rPr>
            <w:rStyle w:val="af3"/>
            <w:lang w:val="en-US"/>
          </w:rPr>
          <w:t>JI</w:t>
        </w:r>
        <w:r w:rsidRPr="008358D7">
          <w:rPr>
            <w:rStyle w:val="af3"/>
          </w:rPr>
          <w:t>.2014.22.01</w:t>
        </w:r>
      </w:hyperlink>
    </w:p>
    <w:p w:rsidR="008358D7" w:rsidRPr="008358D7" w:rsidRDefault="008358D7" w:rsidP="008358D7">
      <w:pPr>
        <w:pStyle w:val="a"/>
      </w:pPr>
      <w:proofErr w:type="spellStart"/>
      <w:r w:rsidRPr="008358D7">
        <w:rPr>
          <w:i/>
        </w:rPr>
        <w:t>Митилино</w:t>
      </w:r>
      <w:proofErr w:type="spellEnd"/>
      <w:r w:rsidRPr="008358D7">
        <w:rPr>
          <w:i/>
        </w:rPr>
        <w:t xml:space="preserve"> М.И.</w:t>
      </w:r>
      <w:r w:rsidRPr="008358D7">
        <w:t xml:space="preserve"> Право застройки. Опыт </w:t>
      </w:r>
      <w:proofErr w:type="spellStart"/>
      <w:r w:rsidRPr="008358D7">
        <w:t>цивилистического</w:t>
      </w:r>
      <w:proofErr w:type="spellEnd"/>
      <w:r w:rsidRPr="008358D7">
        <w:t xml:space="preserve"> исследования института. Киев: Тип</w:t>
      </w:r>
      <w:proofErr w:type="gramStart"/>
      <w:r w:rsidRPr="008358D7">
        <w:t>.</w:t>
      </w:r>
      <w:proofErr w:type="gramEnd"/>
      <w:r w:rsidRPr="008358D7">
        <w:t xml:space="preserve"> </w:t>
      </w:r>
      <w:proofErr w:type="spellStart"/>
      <w:proofErr w:type="gramStart"/>
      <w:r w:rsidRPr="008358D7">
        <w:t>н</w:t>
      </w:r>
      <w:proofErr w:type="gramEnd"/>
      <w:r w:rsidRPr="008358D7">
        <w:t>асл</w:t>
      </w:r>
      <w:proofErr w:type="spellEnd"/>
      <w:r w:rsidRPr="008358D7">
        <w:t xml:space="preserve">. </w:t>
      </w:r>
      <w:r w:rsidRPr="002E25D6">
        <w:rPr>
          <w:spacing w:val="-4"/>
        </w:rPr>
        <w:t xml:space="preserve">Т.Г. </w:t>
      </w:r>
      <w:proofErr w:type="spellStart"/>
      <w:r w:rsidRPr="002E25D6">
        <w:rPr>
          <w:spacing w:val="-4"/>
        </w:rPr>
        <w:t>Мейнандера</w:t>
      </w:r>
      <w:proofErr w:type="spellEnd"/>
      <w:r w:rsidRPr="002E25D6">
        <w:rPr>
          <w:spacing w:val="-4"/>
        </w:rPr>
        <w:t xml:space="preserve">, 1914. 323 с. </w:t>
      </w:r>
      <w:r w:rsidRPr="002E25D6">
        <w:rPr>
          <w:spacing w:val="-4"/>
          <w:lang w:val="en-US"/>
        </w:rPr>
        <w:t>URL</w:t>
      </w:r>
      <w:r w:rsidRPr="002E25D6">
        <w:rPr>
          <w:spacing w:val="-4"/>
        </w:rPr>
        <w:t xml:space="preserve">: </w:t>
      </w:r>
      <w:hyperlink r:id="rId30" w:history="1">
        <w:r w:rsidR="002E25D6" w:rsidRPr="002E25D6">
          <w:rPr>
            <w:rStyle w:val="af3"/>
            <w:spacing w:val="-4"/>
            <w:lang w:val="en-US"/>
          </w:rPr>
          <w:t>https</w:t>
        </w:r>
        <w:r w:rsidR="002E25D6" w:rsidRPr="002E25D6">
          <w:rPr>
            <w:rStyle w:val="af3"/>
            <w:spacing w:val="-4"/>
          </w:rPr>
          <w:t>://</w:t>
        </w:r>
        <w:proofErr w:type="spellStart"/>
        <w:r w:rsidR="002E25D6" w:rsidRPr="002E25D6">
          <w:rPr>
            <w:rStyle w:val="af3"/>
            <w:spacing w:val="-4"/>
            <w:lang w:val="en-US"/>
          </w:rPr>
          <w:t>dspace</w:t>
        </w:r>
        <w:proofErr w:type="spellEnd"/>
        <w:r w:rsidR="002E25D6" w:rsidRPr="002E25D6">
          <w:rPr>
            <w:rStyle w:val="af3"/>
            <w:spacing w:val="-4"/>
          </w:rPr>
          <w:t>.</w:t>
        </w:r>
        <w:proofErr w:type="spellStart"/>
        <w:r w:rsidR="002E25D6" w:rsidRPr="002E25D6">
          <w:rPr>
            <w:rStyle w:val="af3"/>
            <w:spacing w:val="-4"/>
            <w:lang w:val="en-US"/>
          </w:rPr>
          <w:t>spbu</w:t>
        </w:r>
        <w:proofErr w:type="spellEnd"/>
        <w:r w:rsidR="002E25D6" w:rsidRPr="002E25D6">
          <w:rPr>
            <w:rStyle w:val="af3"/>
            <w:spacing w:val="-4"/>
          </w:rPr>
          <w:t>.</w:t>
        </w:r>
        <w:proofErr w:type="spellStart"/>
        <w:r w:rsidR="002E25D6" w:rsidRPr="002E25D6">
          <w:rPr>
            <w:rStyle w:val="af3"/>
            <w:spacing w:val="-4"/>
            <w:lang w:val="en-US"/>
          </w:rPr>
          <w:t>ru</w:t>
        </w:r>
        <w:proofErr w:type="spellEnd"/>
        <w:r w:rsidR="002E25D6" w:rsidRPr="002E25D6">
          <w:rPr>
            <w:rStyle w:val="af3"/>
            <w:spacing w:val="-4"/>
          </w:rPr>
          <w:t>/</w:t>
        </w:r>
        <w:proofErr w:type="spellStart"/>
        <w:r w:rsidR="002E25D6" w:rsidRPr="002E25D6">
          <w:rPr>
            <w:rStyle w:val="af3"/>
            <w:spacing w:val="-4"/>
            <w:lang w:val="en-US"/>
          </w:rPr>
          <w:t>bitstream</w:t>
        </w:r>
        <w:proofErr w:type="spellEnd"/>
        <w:r w:rsidR="002E25D6" w:rsidRPr="002E25D6">
          <w:rPr>
            <w:rStyle w:val="af3"/>
            <w:spacing w:val="-4"/>
          </w:rPr>
          <w:t>/11701/22743/1/</w:t>
        </w:r>
        <w:proofErr w:type="spellStart"/>
        <w:r w:rsidR="002E25D6" w:rsidRPr="002E25D6">
          <w:rPr>
            <w:rStyle w:val="af3"/>
            <w:spacing w:val="-4"/>
            <w:lang w:val="en-US"/>
          </w:rPr>
          <w:t>RuPRLIB</w:t>
        </w:r>
        <w:proofErr w:type="spellEnd"/>
        <w:r w:rsidR="002E25D6" w:rsidRPr="002E25D6">
          <w:rPr>
            <w:rStyle w:val="af3"/>
            <w:spacing w:val="-4"/>
          </w:rPr>
          <w:t>12082151.</w:t>
        </w:r>
        <w:r w:rsidR="002E25D6" w:rsidRPr="002E25D6">
          <w:rPr>
            <w:rStyle w:val="af3"/>
            <w:spacing w:val="-4"/>
            <w:lang w:val="en-US"/>
          </w:rPr>
          <w:t>PDF</w:t>
        </w:r>
      </w:hyperlink>
    </w:p>
    <w:p w:rsidR="008358D7" w:rsidRPr="008358D7" w:rsidRDefault="008358D7" w:rsidP="008358D7">
      <w:pPr>
        <w:pStyle w:val="a"/>
        <w:rPr>
          <w:lang w:val="en-US"/>
        </w:rPr>
      </w:pPr>
      <w:r w:rsidRPr="008358D7">
        <w:rPr>
          <w:i/>
        </w:rPr>
        <w:lastRenderedPageBreak/>
        <w:t xml:space="preserve">Муромцев С.А. </w:t>
      </w:r>
      <w:r w:rsidRPr="008358D7">
        <w:t>Очерки общей теории гражданского права: в 2 ч. М.: Тип. А.П. Мамонтова, 1877. Ч</w:t>
      </w:r>
      <w:r w:rsidRPr="00302AEE">
        <w:rPr>
          <w:lang w:val="en-US"/>
        </w:rPr>
        <w:t xml:space="preserve">. 1. </w:t>
      </w:r>
      <w:r w:rsidRPr="0016062B">
        <w:rPr>
          <w:lang w:val="en-US"/>
        </w:rPr>
        <w:t xml:space="preserve">546 </w:t>
      </w:r>
      <w:r w:rsidRPr="008358D7">
        <w:t>с</w:t>
      </w:r>
      <w:r w:rsidRPr="0016062B">
        <w:rPr>
          <w:lang w:val="en-US"/>
        </w:rPr>
        <w:t xml:space="preserve">. </w:t>
      </w:r>
      <w:r w:rsidRPr="008358D7">
        <w:rPr>
          <w:lang w:val="en-US"/>
        </w:rPr>
        <w:t>URL</w:t>
      </w:r>
      <w:r w:rsidRPr="0016062B">
        <w:rPr>
          <w:lang w:val="en-US"/>
        </w:rPr>
        <w:t xml:space="preserve">: </w:t>
      </w:r>
      <w:hyperlink r:id="rId31" w:history="1">
        <w:r w:rsidR="002E25D6" w:rsidRPr="00DD4660">
          <w:rPr>
            <w:rStyle w:val="af3"/>
            <w:lang w:val="en-US"/>
          </w:rPr>
          <w:t>https://www.consultant.ru/edu/student/download_books/book/muromcev_sa_ocherki_ob-</w:t>
        </w:r>
        <w:r w:rsidR="002E25D6" w:rsidRPr="00DD4660">
          <w:rPr>
            <w:rStyle w:val="af3"/>
            <w:lang w:val="en-US"/>
          </w:rPr>
          <w:br/>
        </w:r>
        <w:proofErr w:type="spellStart"/>
        <w:r w:rsidR="002E25D6" w:rsidRPr="00DD4660">
          <w:rPr>
            <w:rStyle w:val="af3"/>
            <w:lang w:val="en-US"/>
          </w:rPr>
          <w:t>shchej_teorii_grazhdanskogo_prava_chast_pervaya</w:t>
        </w:r>
        <w:proofErr w:type="spellEnd"/>
        <w:r w:rsidR="002E25D6" w:rsidRPr="00DD4660">
          <w:rPr>
            <w:rStyle w:val="af3"/>
            <w:lang w:val="en-US"/>
          </w:rPr>
          <w:t>/</w:t>
        </w:r>
      </w:hyperlink>
      <w:r w:rsidRPr="008358D7">
        <w:rPr>
          <w:lang w:val="en-US"/>
        </w:rPr>
        <w:t xml:space="preserve"> </w:t>
      </w:r>
    </w:p>
    <w:p w:rsidR="008358D7" w:rsidRPr="008358D7" w:rsidRDefault="008358D7" w:rsidP="008358D7">
      <w:pPr>
        <w:pStyle w:val="a"/>
        <w:rPr>
          <w:bCs/>
          <w:lang w:val="en-US"/>
        </w:rPr>
      </w:pPr>
      <w:proofErr w:type="spellStart"/>
      <w:r w:rsidRPr="008358D7">
        <w:rPr>
          <w:bCs/>
          <w:i/>
        </w:rPr>
        <w:t>Кассо</w:t>
      </w:r>
      <w:proofErr w:type="spellEnd"/>
      <w:r w:rsidRPr="008358D7">
        <w:rPr>
          <w:bCs/>
          <w:i/>
        </w:rPr>
        <w:t xml:space="preserve"> Л.А.</w:t>
      </w:r>
      <w:r w:rsidRPr="008358D7">
        <w:rPr>
          <w:bCs/>
        </w:rPr>
        <w:t xml:space="preserve"> Здания на чужой земле. М.: Издание книжного магазина И.К. </w:t>
      </w:r>
      <w:proofErr w:type="spellStart"/>
      <w:r w:rsidRPr="008358D7">
        <w:rPr>
          <w:bCs/>
        </w:rPr>
        <w:t>Голубева</w:t>
      </w:r>
      <w:proofErr w:type="spellEnd"/>
      <w:r w:rsidRPr="008358D7">
        <w:rPr>
          <w:bCs/>
        </w:rPr>
        <w:t xml:space="preserve">, 1905. </w:t>
      </w:r>
      <w:r w:rsidRPr="008358D7">
        <w:rPr>
          <w:bCs/>
          <w:lang w:val="en-US"/>
        </w:rPr>
        <w:t xml:space="preserve">48 </w:t>
      </w:r>
      <w:r w:rsidRPr="008358D7">
        <w:rPr>
          <w:bCs/>
        </w:rPr>
        <w:t>с</w:t>
      </w:r>
      <w:r w:rsidRPr="008358D7">
        <w:rPr>
          <w:bCs/>
          <w:lang w:val="en-US"/>
        </w:rPr>
        <w:t xml:space="preserve">. URL: </w:t>
      </w:r>
      <w:hyperlink r:id="rId32" w:history="1">
        <w:r w:rsidRPr="008358D7">
          <w:rPr>
            <w:rStyle w:val="af3"/>
            <w:bCs/>
            <w:lang w:val="en-US"/>
          </w:rPr>
          <w:t>https://dspace.spbu.ru/bitstream/11701/17731/1/Здания%20на%20чужой%20земле._.pdf</w:t>
        </w:r>
      </w:hyperlink>
    </w:p>
    <w:p w:rsidR="008358D7" w:rsidRPr="00C76DB8" w:rsidRDefault="008358D7" w:rsidP="008358D7">
      <w:pPr>
        <w:pStyle w:val="a"/>
        <w:rPr>
          <w:bCs/>
        </w:rPr>
      </w:pPr>
      <w:proofErr w:type="spellStart"/>
      <w:r w:rsidRPr="008358D7">
        <w:rPr>
          <w:bCs/>
          <w:i/>
        </w:rPr>
        <w:t>Савиньи</w:t>
      </w:r>
      <w:proofErr w:type="spellEnd"/>
      <w:r w:rsidRPr="008358D7">
        <w:rPr>
          <w:bCs/>
          <w:i/>
        </w:rPr>
        <w:t xml:space="preserve"> К.</w:t>
      </w:r>
      <w:r w:rsidRPr="008358D7">
        <w:rPr>
          <w:bCs/>
        </w:rPr>
        <w:t xml:space="preserve"> Римское право в средние века // Немецкая историческая школа права. Челябинск, 2010. </w:t>
      </w:r>
      <w:r w:rsidRPr="00C76DB8">
        <w:rPr>
          <w:bCs/>
        </w:rPr>
        <w:t xml:space="preserve">670 </w:t>
      </w:r>
      <w:r w:rsidRPr="008358D7">
        <w:rPr>
          <w:bCs/>
        </w:rPr>
        <w:t>с</w:t>
      </w:r>
      <w:r w:rsidRPr="00C76DB8">
        <w:rPr>
          <w:bCs/>
        </w:rPr>
        <w:t xml:space="preserve">. </w:t>
      </w:r>
      <w:r w:rsidRPr="008358D7">
        <w:rPr>
          <w:bCs/>
          <w:lang w:val="en-US"/>
        </w:rPr>
        <w:t>URL</w:t>
      </w:r>
      <w:r w:rsidRPr="00C76DB8">
        <w:rPr>
          <w:bCs/>
        </w:rPr>
        <w:t xml:space="preserve">: </w:t>
      </w:r>
      <w:hyperlink r:id="rId33" w:history="1">
        <w:r w:rsidR="002E25D6" w:rsidRPr="00DD4660">
          <w:rPr>
            <w:rStyle w:val="af3"/>
            <w:bCs/>
            <w:lang w:val="en-US"/>
          </w:rPr>
          <w:t>https</w:t>
        </w:r>
        <w:r w:rsidR="002E25D6" w:rsidRPr="00C76DB8">
          <w:rPr>
            <w:rStyle w:val="af3"/>
            <w:bCs/>
          </w:rPr>
          <w:t>://</w:t>
        </w:r>
        <w:r w:rsidR="002E25D6" w:rsidRPr="00DD4660">
          <w:rPr>
            <w:rStyle w:val="af3"/>
            <w:bCs/>
            <w:lang w:val="en-US"/>
          </w:rPr>
          <w:t>www</w:t>
        </w:r>
        <w:r w:rsidR="002E25D6" w:rsidRPr="00C76DB8">
          <w:rPr>
            <w:rStyle w:val="af3"/>
            <w:bCs/>
          </w:rPr>
          <w:t>.</w:t>
        </w:r>
        <w:proofErr w:type="spellStart"/>
        <w:r w:rsidR="002E25D6" w:rsidRPr="00DD4660">
          <w:rPr>
            <w:rStyle w:val="af3"/>
            <w:bCs/>
            <w:lang w:val="en-US"/>
          </w:rPr>
          <w:t>studmed</w:t>
        </w:r>
        <w:proofErr w:type="spellEnd"/>
        <w:r w:rsidR="002E25D6" w:rsidRPr="00C76DB8">
          <w:rPr>
            <w:rStyle w:val="af3"/>
            <w:bCs/>
          </w:rPr>
          <w:t>.</w:t>
        </w:r>
        <w:proofErr w:type="spellStart"/>
        <w:r w:rsidR="002E25D6" w:rsidRPr="00DD4660">
          <w:rPr>
            <w:rStyle w:val="af3"/>
            <w:bCs/>
            <w:lang w:val="en-US"/>
          </w:rPr>
          <w:t>ru</w:t>
        </w:r>
        <w:proofErr w:type="spellEnd"/>
        <w:r w:rsidR="002E25D6" w:rsidRPr="00C76DB8">
          <w:rPr>
            <w:rStyle w:val="af3"/>
            <w:bCs/>
          </w:rPr>
          <w:t>/</w:t>
        </w:r>
        <w:r w:rsidR="002E25D6" w:rsidRPr="00DD4660">
          <w:rPr>
            <w:rStyle w:val="af3"/>
            <w:bCs/>
            <w:lang w:val="en-US"/>
          </w:rPr>
          <w:t>view</w:t>
        </w:r>
        <w:r w:rsidR="002E25D6" w:rsidRPr="00C76DB8">
          <w:rPr>
            <w:rStyle w:val="af3"/>
            <w:bCs/>
          </w:rPr>
          <w:t>/</w:t>
        </w:r>
        <w:proofErr w:type="spellStart"/>
        <w:r w:rsidR="002E25D6" w:rsidRPr="00DD4660">
          <w:rPr>
            <w:rStyle w:val="af3"/>
            <w:bCs/>
            <w:lang w:val="en-US"/>
          </w:rPr>
          <w:t>novgorodcev</w:t>
        </w:r>
        <w:proofErr w:type="spellEnd"/>
        <w:r w:rsidR="002E25D6" w:rsidRPr="00C76DB8">
          <w:rPr>
            <w:rStyle w:val="af3"/>
            <w:bCs/>
          </w:rPr>
          <w:t>-</w:t>
        </w:r>
        <w:r w:rsidR="002E25D6" w:rsidRPr="00DD4660">
          <w:rPr>
            <w:rStyle w:val="af3"/>
            <w:bCs/>
            <w:lang w:val="en-US"/>
          </w:rPr>
          <w:t>p</w:t>
        </w:r>
        <w:r w:rsidR="002E25D6" w:rsidRPr="00C76DB8">
          <w:rPr>
            <w:rStyle w:val="af3"/>
            <w:bCs/>
          </w:rPr>
          <w:t>-</w:t>
        </w:r>
        <w:proofErr w:type="spellStart"/>
        <w:r w:rsidR="002E25D6" w:rsidRPr="00DD4660">
          <w:rPr>
            <w:rStyle w:val="af3"/>
            <w:bCs/>
            <w:lang w:val="en-US"/>
          </w:rPr>
          <w:t>muromcev</w:t>
        </w:r>
        <w:proofErr w:type="spellEnd"/>
        <w:r w:rsidR="002E25D6" w:rsidRPr="00C76DB8">
          <w:rPr>
            <w:rStyle w:val="af3"/>
            <w:bCs/>
          </w:rPr>
          <w:t>-</w:t>
        </w:r>
        <w:r w:rsidR="002E25D6" w:rsidRPr="00DD4660">
          <w:rPr>
            <w:rStyle w:val="af3"/>
            <w:bCs/>
            <w:lang w:val="en-US"/>
          </w:rPr>
          <w:t>s</w:t>
        </w:r>
        <w:r w:rsidR="002E25D6" w:rsidRPr="00C76DB8">
          <w:rPr>
            <w:rStyle w:val="af3"/>
            <w:bCs/>
          </w:rPr>
          <w:t>-</w:t>
        </w:r>
        <w:proofErr w:type="spellStart"/>
        <w:r w:rsidR="002E25D6" w:rsidRPr="00DD4660">
          <w:rPr>
            <w:rStyle w:val="af3"/>
            <w:bCs/>
            <w:lang w:val="en-US"/>
          </w:rPr>
          <w:t>kareev</w:t>
        </w:r>
        <w:proofErr w:type="spellEnd"/>
        <w:r w:rsidR="002E25D6" w:rsidRPr="00C76DB8">
          <w:rPr>
            <w:rStyle w:val="af3"/>
            <w:bCs/>
          </w:rPr>
          <w:t>-</w:t>
        </w:r>
        <w:r w:rsidR="002E25D6" w:rsidRPr="00DD4660">
          <w:rPr>
            <w:rStyle w:val="af3"/>
            <w:bCs/>
            <w:lang w:val="en-US"/>
          </w:rPr>
          <w:t>n</w:t>
        </w:r>
        <w:r w:rsidR="002E25D6" w:rsidRPr="00C76DB8">
          <w:rPr>
            <w:rStyle w:val="af3"/>
            <w:bCs/>
          </w:rPr>
          <w:t>-</w:t>
        </w:r>
        <w:proofErr w:type="spellStart"/>
        <w:r w:rsidR="002E25D6" w:rsidRPr="00DD4660">
          <w:rPr>
            <w:rStyle w:val="af3"/>
            <w:bCs/>
            <w:lang w:val="en-US"/>
          </w:rPr>
          <w:t>i</w:t>
        </w:r>
        <w:proofErr w:type="spellEnd"/>
        <w:r w:rsidR="002E25D6" w:rsidRPr="00C76DB8">
          <w:rPr>
            <w:rStyle w:val="af3"/>
            <w:bCs/>
          </w:rPr>
          <w:t>-</w:t>
        </w:r>
        <w:proofErr w:type="spellStart"/>
        <w:r w:rsidR="002E25D6" w:rsidRPr="00DD4660">
          <w:rPr>
            <w:rStyle w:val="af3"/>
            <w:bCs/>
            <w:lang w:val="en-US"/>
          </w:rPr>
          <w:t>dr</w:t>
        </w:r>
        <w:proofErr w:type="spellEnd"/>
        <w:r w:rsidR="002E25D6" w:rsidRPr="00C76DB8">
          <w:rPr>
            <w:rStyle w:val="af3"/>
            <w:bCs/>
          </w:rPr>
          <w:t>-</w:t>
        </w:r>
        <w:proofErr w:type="spellStart"/>
        <w:r w:rsidR="002E25D6" w:rsidRPr="00DD4660">
          <w:rPr>
            <w:rStyle w:val="af3"/>
            <w:bCs/>
            <w:lang w:val="en-US"/>
          </w:rPr>
          <w:t>nemeckaya</w:t>
        </w:r>
        <w:proofErr w:type="spellEnd"/>
        <w:r w:rsidR="002E25D6" w:rsidRPr="00C76DB8">
          <w:rPr>
            <w:rStyle w:val="af3"/>
            <w:bCs/>
          </w:rPr>
          <w:t>-</w:t>
        </w:r>
        <w:proofErr w:type="spellStart"/>
        <w:r w:rsidR="002E25D6" w:rsidRPr="00DD4660">
          <w:rPr>
            <w:rStyle w:val="af3"/>
            <w:bCs/>
            <w:lang w:val="en-US"/>
          </w:rPr>
          <w:t>istoriche</w:t>
        </w:r>
        <w:proofErr w:type="spellEnd"/>
        <w:r w:rsidR="002E25D6" w:rsidRPr="00C76DB8">
          <w:rPr>
            <w:rStyle w:val="af3"/>
            <w:bCs/>
          </w:rPr>
          <w:t>-</w:t>
        </w:r>
        <w:r w:rsidR="002E25D6" w:rsidRPr="00C76DB8">
          <w:rPr>
            <w:rStyle w:val="af3"/>
            <w:bCs/>
          </w:rPr>
          <w:br/>
        </w:r>
        <w:proofErr w:type="spellStart"/>
        <w:r w:rsidR="002E25D6" w:rsidRPr="00DD4660">
          <w:rPr>
            <w:rStyle w:val="af3"/>
            <w:bCs/>
            <w:lang w:val="en-US"/>
          </w:rPr>
          <w:t>skaya</w:t>
        </w:r>
        <w:proofErr w:type="spellEnd"/>
        <w:r w:rsidR="002E25D6" w:rsidRPr="00C76DB8">
          <w:rPr>
            <w:rStyle w:val="af3"/>
            <w:bCs/>
          </w:rPr>
          <w:t>-</w:t>
        </w:r>
        <w:proofErr w:type="spellStart"/>
        <w:r w:rsidR="002E25D6" w:rsidRPr="00DD4660">
          <w:rPr>
            <w:rStyle w:val="af3"/>
            <w:bCs/>
            <w:lang w:val="en-US"/>
          </w:rPr>
          <w:t>shkola</w:t>
        </w:r>
        <w:proofErr w:type="spellEnd"/>
        <w:r w:rsidR="002E25D6" w:rsidRPr="00C76DB8">
          <w:rPr>
            <w:rStyle w:val="af3"/>
            <w:bCs/>
          </w:rPr>
          <w:t>-</w:t>
        </w:r>
        <w:proofErr w:type="spellStart"/>
        <w:r w:rsidR="002E25D6" w:rsidRPr="00DD4660">
          <w:rPr>
            <w:rStyle w:val="af3"/>
            <w:bCs/>
            <w:lang w:val="en-US"/>
          </w:rPr>
          <w:t>prava</w:t>
        </w:r>
        <w:proofErr w:type="spellEnd"/>
        <w:r w:rsidR="002E25D6" w:rsidRPr="00C76DB8">
          <w:rPr>
            <w:rStyle w:val="af3"/>
            <w:bCs/>
          </w:rPr>
          <w:t>_5</w:t>
        </w:r>
        <w:r w:rsidR="002E25D6" w:rsidRPr="00DD4660">
          <w:rPr>
            <w:rStyle w:val="af3"/>
            <w:bCs/>
            <w:lang w:val="en-US"/>
          </w:rPr>
          <w:t>a</w:t>
        </w:r>
        <w:r w:rsidR="002E25D6" w:rsidRPr="00C76DB8">
          <w:rPr>
            <w:rStyle w:val="af3"/>
            <w:bCs/>
          </w:rPr>
          <w:t>3</w:t>
        </w:r>
        <w:proofErr w:type="spellStart"/>
        <w:r w:rsidR="002E25D6" w:rsidRPr="00DD4660">
          <w:rPr>
            <w:rStyle w:val="af3"/>
            <w:bCs/>
            <w:lang w:val="en-US"/>
          </w:rPr>
          <w:t>badb</w:t>
        </w:r>
        <w:proofErr w:type="spellEnd"/>
        <w:r w:rsidR="002E25D6" w:rsidRPr="00C76DB8">
          <w:rPr>
            <w:rStyle w:val="af3"/>
            <w:bCs/>
          </w:rPr>
          <w:t>686</w:t>
        </w:r>
        <w:r w:rsidR="002E25D6" w:rsidRPr="00DD4660">
          <w:rPr>
            <w:rStyle w:val="af3"/>
            <w:bCs/>
            <w:lang w:val="en-US"/>
          </w:rPr>
          <w:t>b</w:t>
        </w:r>
        <w:r w:rsidR="002E25D6" w:rsidRPr="00C76DB8">
          <w:rPr>
            <w:rStyle w:val="af3"/>
            <w:bCs/>
          </w:rPr>
          <w:t>.</w:t>
        </w:r>
        <w:r w:rsidR="002E25D6" w:rsidRPr="00DD4660">
          <w:rPr>
            <w:rStyle w:val="af3"/>
            <w:bCs/>
            <w:lang w:val="en-US"/>
          </w:rPr>
          <w:t>html</w:t>
        </w:r>
      </w:hyperlink>
    </w:p>
    <w:p w:rsidR="008358D7" w:rsidRPr="00302AEE" w:rsidRDefault="008358D7" w:rsidP="008358D7">
      <w:pPr>
        <w:pStyle w:val="a"/>
        <w:rPr>
          <w:spacing w:val="-4"/>
          <w:lang w:val="en-US"/>
        </w:rPr>
      </w:pPr>
      <w:r w:rsidRPr="00302AEE">
        <w:rPr>
          <w:i/>
          <w:spacing w:val="-4"/>
        </w:rPr>
        <w:t>Вебер</w:t>
      </w:r>
      <w:r w:rsidRPr="00302AEE">
        <w:rPr>
          <w:i/>
          <w:spacing w:val="-4"/>
          <w:lang w:val="en-US"/>
        </w:rPr>
        <w:t xml:space="preserve"> </w:t>
      </w:r>
      <w:r w:rsidRPr="00302AEE">
        <w:rPr>
          <w:i/>
          <w:spacing w:val="-4"/>
        </w:rPr>
        <w:t>М</w:t>
      </w:r>
      <w:r w:rsidRPr="00302AEE">
        <w:rPr>
          <w:i/>
          <w:spacing w:val="-4"/>
          <w:lang w:val="en-US"/>
        </w:rPr>
        <w:t xml:space="preserve">. </w:t>
      </w:r>
      <w:r w:rsidRPr="00302AEE">
        <w:rPr>
          <w:spacing w:val="-4"/>
        </w:rPr>
        <w:t>Город</w:t>
      </w:r>
      <w:r w:rsidRPr="00302AEE">
        <w:rPr>
          <w:spacing w:val="-4"/>
          <w:lang w:val="en-US"/>
        </w:rPr>
        <w:t xml:space="preserve">. </w:t>
      </w:r>
      <w:r w:rsidRPr="00302AEE">
        <w:rPr>
          <w:spacing w:val="-4"/>
        </w:rPr>
        <w:t>М</w:t>
      </w:r>
      <w:r w:rsidRPr="00302AEE">
        <w:rPr>
          <w:spacing w:val="-4"/>
          <w:lang w:val="en-US"/>
        </w:rPr>
        <w:t xml:space="preserve">.: </w:t>
      </w:r>
      <w:proofErr w:type="spellStart"/>
      <w:r w:rsidRPr="00302AEE">
        <w:rPr>
          <w:spacing w:val="-4"/>
          <w:lang w:val="en-US"/>
        </w:rPr>
        <w:t>Strelka</w:t>
      </w:r>
      <w:proofErr w:type="spellEnd"/>
      <w:r w:rsidRPr="00302AEE">
        <w:rPr>
          <w:spacing w:val="-4"/>
          <w:lang w:val="en-US"/>
        </w:rPr>
        <w:t xml:space="preserve"> Press, 2017. 576 </w:t>
      </w:r>
      <w:r w:rsidRPr="00302AEE">
        <w:rPr>
          <w:spacing w:val="-4"/>
        </w:rPr>
        <w:t>с</w:t>
      </w:r>
      <w:r w:rsidRPr="00302AEE">
        <w:rPr>
          <w:spacing w:val="-4"/>
          <w:lang w:val="en-US"/>
        </w:rPr>
        <w:t xml:space="preserve">. URL: </w:t>
      </w:r>
      <w:hyperlink r:id="rId34" w:history="1">
        <w:r w:rsidR="00302AEE" w:rsidRPr="00302AEE">
          <w:rPr>
            <w:rStyle w:val="af3"/>
            <w:spacing w:val="-4"/>
            <w:lang w:val="en-US"/>
          </w:rPr>
          <w:t>https://socioline.ru/files/5/89/veber_m._gorod._2017.pdf</w:t>
        </w:r>
      </w:hyperlink>
    </w:p>
    <w:p w:rsidR="008358D7" w:rsidRPr="008358D7" w:rsidRDefault="008358D7" w:rsidP="008358D7">
      <w:pPr>
        <w:pStyle w:val="a"/>
      </w:pPr>
      <w:r w:rsidRPr="008358D7">
        <w:rPr>
          <w:i/>
        </w:rPr>
        <w:t>Пирсон К.</w:t>
      </w:r>
      <w:r w:rsidRPr="008358D7">
        <w:t xml:space="preserve"> Просто собственность: е</w:t>
      </w:r>
      <w:r w:rsidR="00302AEE">
        <w:t>е</w:t>
      </w:r>
      <w:r w:rsidRPr="008358D7">
        <w:t xml:space="preserve"> история на латинском Западе. Т. 2: Просвещение, революция и история. М.: Изд. дом «Дело» </w:t>
      </w:r>
      <w:proofErr w:type="spellStart"/>
      <w:r w:rsidRPr="008358D7">
        <w:t>РАНХиГС</w:t>
      </w:r>
      <w:proofErr w:type="spellEnd"/>
      <w:r w:rsidRPr="008358D7">
        <w:t xml:space="preserve">, 2020. 432 </w:t>
      </w:r>
      <w:proofErr w:type="spellStart"/>
      <w:r w:rsidRPr="008358D7">
        <w:t>c</w:t>
      </w:r>
      <w:proofErr w:type="spellEnd"/>
      <w:r w:rsidRPr="008358D7">
        <w:t xml:space="preserve">. </w:t>
      </w:r>
      <w:r w:rsidRPr="008358D7">
        <w:rPr>
          <w:lang w:val="en-US"/>
        </w:rPr>
        <w:t>URL</w:t>
      </w:r>
      <w:r w:rsidRPr="008358D7">
        <w:t xml:space="preserve">: </w:t>
      </w:r>
      <w:hyperlink r:id="rId35" w:history="1">
        <w:r w:rsidRPr="008358D7">
          <w:rPr>
            <w:rStyle w:val="af3"/>
            <w:lang w:val="en-US"/>
          </w:rPr>
          <w:t>https</w:t>
        </w:r>
        <w:r w:rsidRPr="008358D7">
          <w:rPr>
            <w:rStyle w:val="af3"/>
          </w:rPr>
          <w:t>://</w:t>
        </w:r>
        <w:r w:rsidRPr="008358D7">
          <w:rPr>
            <w:rStyle w:val="af3"/>
            <w:lang w:val="en-US"/>
          </w:rPr>
          <w:t>search</w:t>
        </w:r>
        <w:r w:rsidRPr="008358D7">
          <w:rPr>
            <w:rStyle w:val="af3"/>
          </w:rPr>
          <w:t>.</w:t>
        </w:r>
        <w:proofErr w:type="spellStart"/>
        <w:r w:rsidRPr="008358D7">
          <w:rPr>
            <w:rStyle w:val="af3"/>
            <w:lang w:val="en-US"/>
          </w:rPr>
          <w:t>rsl</w:t>
        </w:r>
        <w:proofErr w:type="spellEnd"/>
        <w:r w:rsidRPr="008358D7">
          <w:rPr>
            <w:rStyle w:val="af3"/>
          </w:rPr>
          <w:t>.</w:t>
        </w:r>
        <w:proofErr w:type="spellStart"/>
        <w:r w:rsidRPr="008358D7">
          <w:rPr>
            <w:rStyle w:val="af3"/>
            <w:lang w:val="en-US"/>
          </w:rPr>
          <w:t>ru</w:t>
        </w:r>
        <w:proofErr w:type="spellEnd"/>
        <w:r w:rsidRPr="008358D7">
          <w:rPr>
            <w:rStyle w:val="af3"/>
          </w:rPr>
          <w:t>/</w:t>
        </w:r>
        <w:proofErr w:type="spellStart"/>
        <w:r w:rsidRPr="008358D7">
          <w:rPr>
            <w:rStyle w:val="af3"/>
            <w:lang w:val="en-US"/>
          </w:rPr>
          <w:t>ru</w:t>
        </w:r>
        <w:proofErr w:type="spellEnd"/>
        <w:r w:rsidRPr="008358D7">
          <w:rPr>
            <w:rStyle w:val="af3"/>
          </w:rPr>
          <w:t>/</w:t>
        </w:r>
        <w:r w:rsidRPr="008358D7">
          <w:rPr>
            <w:rStyle w:val="af3"/>
            <w:lang w:val="en-US"/>
          </w:rPr>
          <w:t>record</w:t>
        </w:r>
        <w:r w:rsidRPr="008358D7">
          <w:rPr>
            <w:rStyle w:val="af3"/>
          </w:rPr>
          <w:t>/07000429925</w:t>
        </w:r>
      </w:hyperlink>
    </w:p>
    <w:p w:rsidR="008358D7" w:rsidRPr="008358D7" w:rsidRDefault="008358D7" w:rsidP="008358D7">
      <w:pPr>
        <w:pStyle w:val="a"/>
        <w:rPr>
          <w:lang w:val="en-US"/>
        </w:rPr>
      </w:pPr>
      <w:r w:rsidRPr="008358D7">
        <w:t>Гражданское право: в 2 т. / под ред. С.А. Степанова. М.: Проспект, 2019. Т</w:t>
      </w:r>
      <w:r w:rsidRPr="00FE600B">
        <w:t xml:space="preserve">. 1. </w:t>
      </w:r>
      <w:r w:rsidRPr="008358D7">
        <w:rPr>
          <w:lang w:val="en-US"/>
        </w:rPr>
        <w:t xml:space="preserve">928 </w:t>
      </w:r>
      <w:r w:rsidRPr="008358D7">
        <w:t>с</w:t>
      </w:r>
      <w:r w:rsidRPr="008358D7">
        <w:rPr>
          <w:lang w:val="en-US"/>
        </w:rPr>
        <w:t xml:space="preserve">. URL: </w:t>
      </w:r>
      <w:hyperlink r:id="rId36" w:history="1">
        <w:r w:rsidRPr="008358D7">
          <w:rPr>
            <w:rStyle w:val="af3"/>
            <w:lang w:val="en-US"/>
          </w:rPr>
          <w:t>https://rucont.ru/file.ashx?guid=a10bf22d-195c-4a63-86fe-f67dbc1bfa68</w:t>
        </w:r>
      </w:hyperlink>
    </w:p>
    <w:p w:rsidR="008358D7" w:rsidRPr="003753E7" w:rsidRDefault="008358D7" w:rsidP="008358D7">
      <w:pPr>
        <w:pStyle w:val="affffd"/>
        <w:rPr>
          <w:lang w:val="en-US"/>
        </w:rPr>
      </w:pPr>
      <w:r w:rsidRPr="003753E7">
        <w:rPr>
          <w:lang w:val="en-US"/>
        </w:rPr>
        <w:t>References</w:t>
      </w:r>
    </w:p>
    <w:p w:rsidR="008358D7" w:rsidRPr="008358D7" w:rsidRDefault="008358D7" w:rsidP="008358D7">
      <w:pPr>
        <w:pStyle w:val="a"/>
        <w:numPr>
          <w:ilvl w:val="0"/>
          <w:numId w:val="28"/>
        </w:numPr>
        <w:ind w:left="357" w:hanging="357"/>
        <w:rPr>
          <w:lang w:val="en-US"/>
        </w:rPr>
      </w:pPr>
      <w:proofErr w:type="spellStart"/>
      <w:r w:rsidRPr="008358D7">
        <w:rPr>
          <w:lang w:val="en-US"/>
        </w:rPr>
        <w:t>Sofronenko</w:t>
      </w:r>
      <w:proofErr w:type="spellEnd"/>
      <w:r w:rsidRPr="008358D7">
        <w:rPr>
          <w:lang w:val="en-US"/>
        </w:rPr>
        <w:t xml:space="preserve"> K.A. (</w:t>
      </w:r>
      <w:proofErr w:type="gramStart"/>
      <w:r w:rsidRPr="008358D7">
        <w:rPr>
          <w:lang w:val="en-US"/>
        </w:rPr>
        <w:t>ed</w:t>
      </w:r>
      <w:proofErr w:type="gramEnd"/>
      <w:r w:rsidRPr="008358D7">
        <w:rPr>
          <w:lang w:val="en-US"/>
        </w:rPr>
        <w:t xml:space="preserve">.). (1961). </w:t>
      </w:r>
      <w:proofErr w:type="spellStart"/>
      <w:r w:rsidRPr="008358D7">
        <w:rPr>
          <w:i/>
          <w:lang w:val="en-US"/>
        </w:rPr>
        <w:t>Pamyatniki</w:t>
      </w:r>
      <w:proofErr w:type="spellEnd"/>
      <w:r w:rsidRPr="008358D7">
        <w:rPr>
          <w:i/>
          <w:lang w:val="en-US"/>
        </w:rPr>
        <w:t xml:space="preserve"> </w:t>
      </w:r>
      <w:proofErr w:type="spellStart"/>
      <w:r w:rsidRPr="008358D7">
        <w:rPr>
          <w:i/>
          <w:lang w:val="en-US"/>
        </w:rPr>
        <w:t>russkogo</w:t>
      </w:r>
      <w:proofErr w:type="spellEnd"/>
      <w:r w:rsidRPr="008358D7">
        <w:rPr>
          <w:i/>
          <w:lang w:val="en-US"/>
        </w:rPr>
        <w:t xml:space="preserve"> </w:t>
      </w:r>
      <w:proofErr w:type="spellStart"/>
      <w:r w:rsidRPr="008358D7">
        <w:rPr>
          <w:i/>
          <w:lang w:val="en-US"/>
        </w:rPr>
        <w:t>prava</w:t>
      </w:r>
      <w:proofErr w:type="spellEnd"/>
      <w:r w:rsidRPr="008358D7">
        <w:rPr>
          <w:lang w:val="en-US"/>
        </w:rPr>
        <w:t xml:space="preserve"> [Monuments of Russian Law]. Moscow, </w:t>
      </w:r>
      <w:proofErr w:type="spellStart"/>
      <w:r w:rsidRPr="008358D7">
        <w:rPr>
          <w:lang w:val="en-US"/>
        </w:rPr>
        <w:t>Yurid</w:t>
      </w:r>
      <w:r w:rsidRPr="008358D7">
        <w:rPr>
          <w:lang w:val="en-US"/>
        </w:rPr>
        <w:t>i</w:t>
      </w:r>
      <w:r w:rsidRPr="008358D7">
        <w:rPr>
          <w:lang w:val="en-US"/>
        </w:rPr>
        <w:t>cheskaya</w:t>
      </w:r>
      <w:proofErr w:type="spellEnd"/>
      <w:r w:rsidRPr="008358D7">
        <w:rPr>
          <w:lang w:val="en-US"/>
        </w:rPr>
        <w:t xml:space="preserve"> </w:t>
      </w:r>
      <w:proofErr w:type="spellStart"/>
      <w:r w:rsidRPr="008358D7">
        <w:rPr>
          <w:lang w:val="en-US"/>
        </w:rPr>
        <w:t>literatura</w:t>
      </w:r>
      <w:proofErr w:type="spellEnd"/>
      <w:r w:rsidRPr="008358D7">
        <w:rPr>
          <w:lang w:val="en-US"/>
        </w:rPr>
        <w:t xml:space="preserve"> Publ., 503 p. (In Russ.) Available at: </w:t>
      </w:r>
      <w:hyperlink r:id="rId37" w:history="1">
        <w:r w:rsidR="001C6622" w:rsidRPr="00B12859">
          <w:rPr>
            <w:rStyle w:val="af3"/>
            <w:lang w:val="en-US"/>
          </w:rPr>
          <w:t>https://azbyka.ru/otechnik/assets/uploads/</w:t>
        </w:r>
        <w:r w:rsidR="001C6622" w:rsidRPr="00B12859">
          <w:rPr>
            <w:rStyle w:val="af3"/>
            <w:lang w:val="en-US"/>
          </w:rPr>
          <w:br/>
          <w:t>pamjatniki-russkogo-prava/Pamyatniki_russkogo_prava-8_Sofronenko_K_A.pdf</w:t>
        </w:r>
      </w:hyperlink>
    </w:p>
    <w:p w:rsidR="008358D7" w:rsidRPr="008358D7" w:rsidRDefault="008358D7" w:rsidP="008358D7">
      <w:pPr>
        <w:pStyle w:val="a"/>
        <w:rPr>
          <w:lang w:val="en-US"/>
        </w:rPr>
      </w:pPr>
      <w:proofErr w:type="spellStart"/>
      <w:r w:rsidRPr="008358D7">
        <w:rPr>
          <w:lang w:val="en-US"/>
        </w:rPr>
        <w:t>Shershenevich</w:t>
      </w:r>
      <w:proofErr w:type="spellEnd"/>
      <w:r w:rsidRPr="008358D7">
        <w:rPr>
          <w:lang w:val="en-US"/>
        </w:rPr>
        <w:t xml:space="preserve"> G.F. (1995). </w:t>
      </w:r>
      <w:proofErr w:type="spellStart"/>
      <w:r w:rsidRPr="008358D7">
        <w:rPr>
          <w:i/>
          <w:lang w:val="en-US"/>
        </w:rPr>
        <w:t>Uchebnik</w:t>
      </w:r>
      <w:proofErr w:type="spellEnd"/>
      <w:r w:rsidRPr="008358D7">
        <w:rPr>
          <w:i/>
          <w:lang w:val="en-US"/>
        </w:rPr>
        <w:t xml:space="preserve"> </w:t>
      </w:r>
      <w:proofErr w:type="spellStart"/>
      <w:r w:rsidRPr="008358D7">
        <w:rPr>
          <w:i/>
          <w:lang w:val="en-US"/>
        </w:rPr>
        <w:t>russkogo</w:t>
      </w:r>
      <w:proofErr w:type="spellEnd"/>
      <w:r w:rsidRPr="008358D7">
        <w:rPr>
          <w:i/>
          <w:lang w:val="en-US"/>
        </w:rPr>
        <w:t xml:space="preserve"> </w:t>
      </w:r>
      <w:proofErr w:type="spellStart"/>
      <w:r w:rsidRPr="008358D7">
        <w:rPr>
          <w:i/>
          <w:lang w:val="en-US"/>
        </w:rPr>
        <w:t>grazhdanskogo</w:t>
      </w:r>
      <w:proofErr w:type="spellEnd"/>
      <w:r w:rsidRPr="008358D7">
        <w:rPr>
          <w:i/>
          <w:lang w:val="en-US"/>
        </w:rPr>
        <w:t xml:space="preserve"> </w:t>
      </w:r>
      <w:proofErr w:type="spellStart"/>
      <w:r w:rsidRPr="008358D7">
        <w:rPr>
          <w:i/>
          <w:lang w:val="en-US"/>
        </w:rPr>
        <w:t>prava</w:t>
      </w:r>
      <w:proofErr w:type="spellEnd"/>
      <w:r w:rsidRPr="008358D7">
        <w:rPr>
          <w:i/>
          <w:lang w:val="en-US"/>
        </w:rPr>
        <w:t xml:space="preserve"> (</w:t>
      </w:r>
      <w:proofErr w:type="spellStart"/>
      <w:r w:rsidRPr="008358D7">
        <w:rPr>
          <w:i/>
          <w:lang w:val="en-US"/>
        </w:rPr>
        <w:t>po</w:t>
      </w:r>
      <w:proofErr w:type="spellEnd"/>
      <w:r w:rsidRPr="008358D7">
        <w:rPr>
          <w:i/>
          <w:lang w:val="en-US"/>
        </w:rPr>
        <w:t xml:space="preserve"> </w:t>
      </w:r>
      <w:proofErr w:type="spellStart"/>
      <w:r w:rsidRPr="008358D7">
        <w:rPr>
          <w:i/>
          <w:lang w:val="en-US"/>
        </w:rPr>
        <w:t>izd</w:t>
      </w:r>
      <w:proofErr w:type="spellEnd"/>
      <w:r w:rsidRPr="008358D7">
        <w:rPr>
          <w:i/>
          <w:lang w:val="en-US"/>
        </w:rPr>
        <w:t>. 1907 g.)</w:t>
      </w:r>
      <w:r w:rsidRPr="008358D7">
        <w:rPr>
          <w:lang w:val="en-US"/>
        </w:rPr>
        <w:t xml:space="preserve"> [Textbook of Ru</w:t>
      </w:r>
      <w:r w:rsidRPr="008358D7">
        <w:rPr>
          <w:lang w:val="en-US"/>
        </w:rPr>
        <w:t>s</w:t>
      </w:r>
      <w:r w:rsidRPr="008358D7">
        <w:rPr>
          <w:lang w:val="en-US"/>
        </w:rPr>
        <w:t xml:space="preserve">sian Civil Law (Based on the 1907 Edition)]. Moscow, 556 p. (In Russ.) Available at: </w:t>
      </w:r>
      <w:hyperlink r:id="rId38" w:history="1">
        <w:r w:rsidRPr="008358D7">
          <w:rPr>
            <w:rStyle w:val="af3"/>
            <w:lang w:val="en-US"/>
          </w:rPr>
          <w:t>http://kursach.com/biblio/0020001/000.htm</w:t>
        </w:r>
      </w:hyperlink>
    </w:p>
    <w:p w:rsidR="008358D7" w:rsidRPr="008358D7" w:rsidRDefault="008358D7" w:rsidP="008358D7">
      <w:pPr>
        <w:pStyle w:val="a"/>
        <w:rPr>
          <w:lang w:val="en-US"/>
        </w:rPr>
      </w:pPr>
      <w:r w:rsidRPr="008358D7">
        <w:rPr>
          <w:lang w:val="en-US"/>
        </w:rPr>
        <w:t xml:space="preserve">Von Bar C. (2014). Why do we need </w:t>
      </w:r>
      <w:proofErr w:type="spellStart"/>
      <w:r w:rsidRPr="008358D7">
        <w:rPr>
          <w:lang w:val="en-US"/>
        </w:rPr>
        <w:t>grundstücke</w:t>
      </w:r>
      <w:proofErr w:type="spellEnd"/>
      <w:r w:rsidRPr="008358D7">
        <w:rPr>
          <w:lang w:val="en-US"/>
        </w:rPr>
        <w:t xml:space="preserve"> (land units), and what are they? On the difficulties of d</w:t>
      </w:r>
      <w:r w:rsidRPr="008358D7">
        <w:rPr>
          <w:lang w:val="en-US"/>
        </w:rPr>
        <w:t>i</w:t>
      </w:r>
      <w:r w:rsidRPr="008358D7">
        <w:rPr>
          <w:lang w:val="en-US"/>
        </w:rPr>
        <w:t xml:space="preserve">vining a European concept of ‘thing’ in property law. </w:t>
      </w:r>
      <w:proofErr w:type="spellStart"/>
      <w:r w:rsidRPr="008358D7">
        <w:rPr>
          <w:i/>
          <w:lang w:val="en-US"/>
        </w:rPr>
        <w:t>Juridica</w:t>
      </w:r>
      <w:proofErr w:type="spellEnd"/>
      <w:r w:rsidRPr="008358D7">
        <w:rPr>
          <w:i/>
          <w:lang w:val="en-US"/>
        </w:rPr>
        <w:t xml:space="preserve"> International</w:t>
      </w:r>
      <w:r w:rsidRPr="008358D7">
        <w:rPr>
          <w:lang w:val="en-US"/>
        </w:rPr>
        <w:t xml:space="preserve">, vol. 22, pp. 3-15. </w:t>
      </w:r>
      <w:hyperlink r:id="rId39" w:history="1">
        <w:r w:rsidRPr="008358D7">
          <w:rPr>
            <w:rStyle w:val="af3"/>
            <w:lang w:val="en-US"/>
          </w:rPr>
          <w:t>http://dx.doi.org/10.12697/JI.2014.22.01</w:t>
        </w:r>
      </w:hyperlink>
    </w:p>
    <w:p w:rsidR="008358D7" w:rsidRPr="008358D7" w:rsidRDefault="008358D7" w:rsidP="008358D7">
      <w:pPr>
        <w:pStyle w:val="a"/>
        <w:rPr>
          <w:lang w:val="en-US"/>
        </w:rPr>
      </w:pPr>
      <w:proofErr w:type="spellStart"/>
      <w:r w:rsidRPr="008358D7">
        <w:rPr>
          <w:lang w:val="en-US"/>
        </w:rPr>
        <w:t>Mitilino</w:t>
      </w:r>
      <w:proofErr w:type="spellEnd"/>
      <w:r w:rsidRPr="008358D7">
        <w:rPr>
          <w:lang w:val="en-US"/>
        </w:rPr>
        <w:t xml:space="preserve"> M.I. (1914). </w:t>
      </w:r>
      <w:proofErr w:type="spellStart"/>
      <w:r w:rsidRPr="008358D7">
        <w:rPr>
          <w:i/>
          <w:lang w:val="en-US"/>
        </w:rPr>
        <w:t>Pravo</w:t>
      </w:r>
      <w:proofErr w:type="spellEnd"/>
      <w:r w:rsidRPr="008358D7">
        <w:rPr>
          <w:i/>
          <w:lang w:val="en-US"/>
        </w:rPr>
        <w:t xml:space="preserve"> </w:t>
      </w:r>
      <w:proofErr w:type="spellStart"/>
      <w:r w:rsidRPr="008358D7">
        <w:rPr>
          <w:i/>
          <w:lang w:val="en-US"/>
        </w:rPr>
        <w:t>zastroiki</w:t>
      </w:r>
      <w:proofErr w:type="spellEnd"/>
      <w:r w:rsidRPr="008358D7">
        <w:rPr>
          <w:i/>
          <w:lang w:val="en-US"/>
        </w:rPr>
        <w:t xml:space="preserve">. </w:t>
      </w:r>
      <w:proofErr w:type="spellStart"/>
      <w:r w:rsidRPr="008358D7">
        <w:rPr>
          <w:i/>
          <w:lang w:val="en-US"/>
        </w:rPr>
        <w:t>Opyt</w:t>
      </w:r>
      <w:proofErr w:type="spellEnd"/>
      <w:r w:rsidRPr="008358D7">
        <w:rPr>
          <w:i/>
          <w:lang w:val="en-US"/>
        </w:rPr>
        <w:t xml:space="preserve"> </w:t>
      </w:r>
      <w:proofErr w:type="spellStart"/>
      <w:r w:rsidRPr="008358D7">
        <w:rPr>
          <w:i/>
          <w:lang w:val="en-US"/>
        </w:rPr>
        <w:t>tsivilisticheskogo</w:t>
      </w:r>
      <w:proofErr w:type="spellEnd"/>
      <w:r w:rsidRPr="008358D7">
        <w:rPr>
          <w:i/>
          <w:lang w:val="en-US"/>
        </w:rPr>
        <w:t xml:space="preserve"> </w:t>
      </w:r>
      <w:proofErr w:type="spellStart"/>
      <w:r w:rsidRPr="008358D7">
        <w:rPr>
          <w:i/>
          <w:lang w:val="en-US"/>
        </w:rPr>
        <w:t>issledovaniya</w:t>
      </w:r>
      <w:proofErr w:type="spellEnd"/>
      <w:r w:rsidRPr="008358D7">
        <w:rPr>
          <w:i/>
          <w:lang w:val="en-US"/>
        </w:rPr>
        <w:t xml:space="preserve"> institute</w:t>
      </w:r>
      <w:r w:rsidRPr="008358D7">
        <w:rPr>
          <w:lang w:val="en-US"/>
        </w:rPr>
        <w:t xml:space="preserve"> [Building Lease. Exp</w:t>
      </w:r>
      <w:r w:rsidRPr="008358D7">
        <w:rPr>
          <w:lang w:val="en-US"/>
        </w:rPr>
        <w:t>e</w:t>
      </w:r>
      <w:r w:rsidRPr="008358D7">
        <w:rPr>
          <w:lang w:val="en-US"/>
        </w:rPr>
        <w:t xml:space="preserve">rience of Civil Research of the Institute]. Kiev, Typography of T. G. </w:t>
      </w:r>
      <w:proofErr w:type="spellStart"/>
      <w:r w:rsidRPr="008358D7">
        <w:rPr>
          <w:lang w:val="en-US"/>
        </w:rPr>
        <w:t>Meinander’s</w:t>
      </w:r>
      <w:proofErr w:type="spellEnd"/>
      <w:r w:rsidRPr="008358D7">
        <w:rPr>
          <w:lang w:val="en-US"/>
        </w:rPr>
        <w:t xml:space="preserve"> heritage, 323 p. (In Russ.) Available at: </w:t>
      </w:r>
      <w:hyperlink r:id="rId40" w:history="1">
        <w:r w:rsidRPr="008358D7">
          <w:rPr>
            <w:rStyle w:val="af3"/>
            <w:lang w:val="en-US"/>
          </w:rPr>
          <w:t>https://dspace.spbu.ru/bitstream/11701/22743/1/RuPRLIB12082151.PDF</w:t>
        </w:r>
      </w:hyperlink>
    </w:p>
    <w:p w:rsidR="008358D7" w:rsidRPr="008358D7" w:rsidRDefault="008358D7" w:rsidP="008358D7">
      <w:pPr>
        <w:pStyle w:val="a"/>
        <w:rPr>
          <w:lang w:val="en-US"/>
        </w:rPr>
      </w:pPr>
      <w:proofErr w:type="spellStart"/>
      <w:r w:rsidRPr="008358D7">
        <w:rPr>
          <w:lang w:val="en-US"/>
        </w:rPr>
        <w:t>Muromtsev</w:t>
      </w:r>
      <w:proofErr w:type="spellEnd"/>
      <w:r w:rsidRPr="008358D7">
        <w:rPr>
          <w:lang w:val="en-US"/>
        </w:rPr>
        <w:t xml:space="preserve"> S.A. (1877). </w:t>
      </w:r>
      <w:proofErr w:type="spellStart"/>
      <w:r w:rsidRPr="008358D7">
        <w:rPr>
          <w:i/>
          <w:lang w:val="en-US"/>
        </w:rPr>
        <w:t>Ocherki</w:t>
      </w:r>
      <w:proofErr w:type="spellEnd"/>
      <w:r w:rsidRPr="008358D7">
        <w:rPr>
          <w:i/>
          <w:lang w:val="en-US"/>
        </w:rPr>
        <w:t xml:space="preserve"> </w:t>
      </w:r>
      <w:proofErr w:type="spellStart"/>
      <w:r w:rsidRPr="008358D7">
        <w:rPr>
          <w:i/>
          <w:lang w:val="en-US"/>
        </w:rPr>
        <w:t>obshchei</w:t>
      </w:r>
      <w:proofErr w:type="spellEnd"/>
      <w:r w:rsidRPr="008358D7">
        <w:rPr>
          <w:i/>
          <w:lang w:val="en-US"/>
        </w:rPr>
        <w:t xml:space="preserve"> </w:t>
      </w:r>
      <w:proofErr w:type="spellStart"/>
      <w:r w:rsidRPr="008358D7">
        <w:rPr>
          <w:i/>
          <w:lang w:val="en-US"/>
        </w:rPr>
        <w:t>teorii</w:t>
      </w:r>
      <w:proofErr w:type="spellEnd"/>
      <w:r w:rsidRPr="008358D7">
        <w:rPr>
          <w:i/>
          <w:lang w:val="en-US"/>
        </w:rPr>
        <w:t xml:space="preserve"> </w:t>
      </w:r>
      <w:proofErr w:type="spellStart"/>
      <w:r w:rsidRPr="008358D7">
        <w:rPr>
          <w:i/>
          <w:lang w:val="en-US"/>
        </w:rPr>
        <w:t>grazhdanskogo</w:t>
      </w:r>
      <w:proofErr w:type="spellEnd"/>
      <w:r w:rsidRPr="008358D7">
        <w:rPr>
          <w:i/>
          <w:lang w:val="en-US"/>
        </w:rPr>
        <w:t xml:space="preserve"> </w:t>
      </w:r>
      <w:proofErr w:type="spellStart"/>
      <w:r w:rsidRPr="008358D7">
        <w:rPr>
          <w:i/>
          <w:lang w:val="en-US"/>
        </w:rPr>
        <w:t>prava</w:t>
      </w:r>
      <w:proofErr w:type="spellEnd"/>
      <w:r w:rsidRPr="008358D7">
        <w:rPr>
          <w:i/>
          <w:lang w:val="en-US"/>
        </w:rPr>
        <w:t xml:space="preserve">: v 2 </w:t>
      </w:r>
      <w:proofErr w:type="spellStart"/>
      <w:r w:rsidRPr="008358D7">
        <w:rPr>
          <w:i/>
          <w:lang w:val="en-US"/>
        </w:rPr>
        <w:t>ch</w:t>
      </w:r>
      <w:proofErr w:type="spellEnd"/>
      <w:r w:rsidRPr="008358D7">
        <w:rPr>
          <w:i/>
          <w:lang w:val="en-US"/>
        </w:rPr>
        <w:t>.</w:t>
      </w:r>
      <w:r w:rsidRPr="008358D7">
        <w:rPr>
          <w:lang w:val="en-US"/>
        </w:rPr>
        <w:t xml:space="preserve"> [Essays on the General Theory of Civil Law: in 2 pts]. Moscow, A.P. </w:t>
      </w:r>
      <w:proofErr w:type="spellStart"/>
      <w:r w:rsidRPr="008358D7">
        <w:rPr>
          <w:lang w:val="en-US"/>
        </w:rPr>
        <w:t>Mamontov</w:t>
      </w:r>
      <w:proofErr w:type="spellEnd"/>
      <w:r w:rsidRPr="008358D7">
        <w:rPr>
          <w:lang w:val="en-US"/>
        </w:rPr>
        <w:t xml:space="preserve"> Typography, pt 1, 546 p. (In Russ.) Available at: </w:t>
      </w:r>
      <w:hyperlink r:id="rId41" w:history="1">
        <w:r w:rsidRPr="008358D7">
          <w:rPr>
            <w:rStyle w:val="af3"/>
            <w:lang w:val="en-US"/>
          </w:rPr>
          <w:t>https://www.consultant.ru/edu/student/download_books/book/muromcev_sa_ocherki_obshchej_teorii_grazhdanskogo_prava_chast_pervaya/</w:t>
        </w:r>
      </w:hyperlink>
    </w:p>
    <w:p w:rsidR="008358D7" w:rsidRPr="008358D7" w:rsidRDefault="008358D7" w:rsidP="008358D7">
      <w:pPr>
        <w:pStyle w:val="a"/>
        <w:rPr>
          <w:lang w:val="en-US"/>
        </w:rPr>
      </w:pPr>
      <w:proofErr w:type="spellStart"/>
      <w:r w:rsidRPr="008358D7">
        <w:rPr>
          <w:lang w:val="en-US"/>
        </w:rPr>
        <w:t>Kasso</w:t>
      </w:r>
      <w:proofErr w:type="spellEnd"/>
      <w:r w:rsidRPr="008358D7">
        <w:rPr>
          <w:lang w:val="en-US"/>
        </w:rPr>
        <w:t xml:space="preserve"> L.A. (1905). </w:t>
      </w:r>
      <w:proofErr w:type="spellStart"/>
      <w:r w:rsidRPr="008358D7">
        <w:rPr>
          <w:i/>
          <w:lang w:val="en-US"/>
        </w:rPr>
        <w:t>Zdaniya</w:t>
      </w:r>
      <w:proofErr w:type="spellEnd"/>
      <w:r w:rsidRPr="008358D7">
        <w:rPr>
          <w:i/>
          <w:lang w:val="en-US"/>
        </w:rPr>
        <w:t xml:space="preserve"> </w:t>
      </w:r>
      <w:proofErr w:type="spellStart"/>
      <w:proofErr w:type="gramStart"/>
      <w:r w:rsidRPr="008358D7">
        <w:rPr>
          <w:i/>
          <w:lang w:val="en-US"/>
        </w:rPr>
        <w:t>na</w:t>
      </w:r>
      <w:proofErr w:type="spellEnd"/>
      <w:proofErr w:type="gramEnd"/>
      <w:r w:rsidRPr="008358D7">
        <w:rPr>
          <w:i/>
          <w:lang w:val="en-US"/>
        </w:rPr>
        <w:t xml:space="preserve"> </w:t>
      </w:r>
      <w:proofErr w:type="spellStart"/>
      <w:r w:rsidRPr="008358D7">
        <w:rPr>
          <w:i/>
          <w:lang w:val="en-US"/>
        </w:rPr>
        <w:t>chuzhoi</w:t>
      </w:r>
      <w:proofErr w:type="spellEnd"/>
      <w:r w:rsidRPr="008358D7">
        <w:rPr>
          <w:i/>
          <w:lang w:val="en-US"/>
        </w:rPr>
        <w:t xml:space="preserve"> </w:t>
      </w:r>
      <w:proofErr w:type="spellStart"/>
      <w:r w:rsidRPr="008358D7">
        <w:rPr>
          <w:i/>
          <w:lang w:val="en-US"/>
        </w:rPr>
        <w:t>zemle</w:t>
      </w:r>
      <w:proofErr w:type="spellEnd"/>
      <w:r w:rsidRPr="008358D7">
        <w:rPr>
          <w:i/>
          <w:lang w:val="en-US"/>
        </w:rPr>
        <w:t xml:space="preserve"> </w:t>
      </w:r>
      <w:r w:rsidRPr="008358D7">
        <w:rPr>
          <w:lang w:val="en-US"/>
        </w:rPr>
        <w:t>[Buildings on a Foreign Land]</w:t>
      </w:r>
      <w:r w:rsidRPr="008358D7">
        <w:rPr>
          <w:i/>
          <w:lang w:val="en-US"/>
        </w:rPr>
        <w:t xml:space="preserve">. </w:t>
      </w:r>
      <w:r w:rsidRPr="008358D7">
        <w:rPr>
          <w:lang w:val="en-US"/>
        </w:rPr>
        <w:t xml:space="preserve">Moscow, </w:t>
      </w:r>
      <w:proofErr w:type="spellStart"/>
      <w:r w:rsidRPr="008358D7">
        <w:rPr>
          <w:lang w:val="en-US"/>
        </w:rPr>
        <w:t>Izdanie</w:t>
      </w:r>
      <w:proofErr w:type="spellEnd"/>
      <w:r w:rsidRPr="008358D7">
        <w:rPr>
          <w:lang w:val="en-US"/>
        </w:rPr>
        <w:t xml:space="preserve"> </w:t>
      </w:r>
      <w:proofErr w:type="spellStart"/>
      <w:r w:rsidRPr="008358D7">
        <w:rPr>
          <w:lang w:val="en-US"/>
        </w:rPr>
        <w:t>knizhnogo</w:t>
      </w:r>
      <w:proofErr w:type="spellEnd"/>
      <w:r w:rsidRPr="008358D7">
        <w:rPr>
          <w:lang w:val="en-US"/>
        </w:rPr>
        <w:t xml:space="preserve"> </w:t>
      </w:r>
      <w:proofErr w:type="spellStart"/>
      <w:r w:rsidRPr="008358D7">
        <w:rPr>
          <w:lang w:val="en-US"/>
        </w:rPr>
        <w:t>magazina</w:t>
      </w:r>
      <w:proofErr w:type="spellEnd"/>
      <w:r w:rsidRPr="008358D7">
        <w:rPr>
          <w:lang w:val="en-US"/>
        </w:rPr>
        <w:t xml:space="preserve"> I.K. </w:t>
      </w:r>
      <w:proofErr w:type="spellStart"/>
      <w:r w:rsidRPr="008358D7">
        <w:rPr>
          <w:lang w:val="en-US"/>
        </w:rPr>
        <w:t>Golubeva</w:t>
      </w:r>
      <w:proofErr w:type="spellEnd"/>
      <w:r w:rsidRPr="008358D7">
        <w:rPr>
          <w:lang w:val="en-US"/>
        </w:rPr>
        <w:t xml:space="preserve"> Publ., 48 p. (In Russ.) Available at: </w:t>
      </w:r>
      <w:hyperlink r:id="rId42" w:history="1">
        <w:r w:rsidR="001C6622" w:rsidRPr="00B12859">
          <w:rPr>
            <w:rStyle w:val="af3"/>
            <w:lang w:val="en-US"/>
          </w:rPr>
          <w:t>https://dspace.spbu.ru/bitstream/</w:t>
        </w:r>
        <w:r w:rsidR="001C6622" w:rsidRPr="00B12859">
          <w:rPr>
            <w:rStyle w:val="af3"/>
            <w:lang w:val="en-US"/>
          </w:rPr>
          <w:br/>
          <w:t>11701/17731/1/Zdaniya%20na%20chuzhoi%20zemle._.pdf</w:t>
        </w:r>
      </w:hyperlink>
    </w:p>
    <w:p w:rsidR="008358D7" w:rsidRPr="008358D7" w:rsidRDefault="008358D7" w:rsidP="008358D7">
      <w:pPr>
        <w:pStyle w:val="a"/>
        <w:rPr>
          <w:lang w:val="en-US"/>
        </w:rPr>
      </w:pPr>
      <w:proofErr w:type="spellStart"/>
      <w:r w:rsidRPr="008358D7">
        <w:rPr>
          <w:lang w:val="en-US"/>
        </w:rPr>
        <w:t>Savin’i</w:t>
      </w:r>
      <w:proofErr w:type="spellEnd"/>
      <w:r w:rsidRPr="008358D7">
        <w:rPr>
          <w:lang w:val="en-US"/>
        </w:rPr>
        <w:t xml:space="preserve"> K. (2010). </w:t>
      </w:r>
      <w:proofErr w:type="spellStart"/>
      <w:r w:rsidRPr="008358D7">
        <w:rPr>
          <w:lang w:val="en-US"/>
        </w:rPr>
        <w:t>Rimskoe</w:t>
      </w:r>
      <w:proofErr w:type="spellEnd"/>
      <w:r w:rsidRPr="008358D7">
        <w:rPr>
          <w:lang w:val="en-US"/>
        </w:rPr>
        <w:t xml:space="preserve"> </w:t>
      </w:r>
      <w:proofErr w:type="spellStart"/>
      <w:r w:rsidRPr="008358D7">
        <w:rPr>
          <w:lang w:val="en-US"/>
        </w:rPr>
        <w:t>pravo</w:t>
      </w:r>
      <w:proofErr w:type="spellEnd"/>
      <w:r w:rsidRPr="008358D7">
        <w:rPr>
          <w:lang w:val="en-US"/>
        </w:rPr>
        <w:t xml:space="preserve"> v </w:t>
      </w:r>
      <w:proofErr w:type="spellStart"/>
      <w:r w:rsidRPr="008358D7">
        <w:rPr>
          <w:lang w:val="en-US"/>
        </w:rPr>
        <w:t>srednie</w:t>
      </w:r>
      <w:proofErr w:type="spellEnd"/>
      <w:r w:rsidRPr="008358D7">
        <w:rPr>
          <w:lang w:val="en-US"/>
        </w:rPr>
        <w:t xml:space="preserve"> </w:t>
      </w:r>
      <w:proofErr w:type="spellStart"/>
      <w:r w:rsidRPr="008358D7">
        <w:rPr>
          <w:lang w:val="en-US"/>
        </w:rPr>
        <w:t>veka</w:t>
      </w:r>
      <w:proofErr w:type="spellEnd"/>
      <w:r w:rsidRPr="008358D7">
        <w:rPr>
          <w:lang w:val="en-US"/>
        </w:rPr>
        <w:t xml:space="preserve"> [Roman law in the middle ages]. In: </w:t>
      </w:r>
      <w:proofErr w:type="spellStart"/>
      <w:r w:rsidRPr="008358D7">
        <w:rPr>
          <w:i/>
          <w:lang w:val="en-US"/>
        </w:rPr>
        <w:t>Nemetskaya</w:t>
      </w:r>
      <w:proofErr w:type="spellEnd"/>
      <w:r w:rsidRPr="008358D7">
        <w:rPr>
          <w:i/>
          <w:lang w:val="en-US"/>
        </w:rPr>
        <w:t xml:space="preserve"> </w:t>
      </w:r>
      <w:proofErr w:type="spellStart"/>
      <w:r w:rsidRPr="008358D7">
        <w:rPr>
          <w:i/>
          <w:lang w:val="en-US"/>
        </w:rPr>
        <w:t>istor</w:t>
      </w:r>
      <w:r w:rsidRPr="008358D7">
        <w:rPr>
          <w:i/>
          <w:lang w:val="en-US"/>
        </w:rPr>
        <w:t>i</w:t>
      </w:r>
      <w:r w:rsidRPr="008358D7">
        <w:rPr>
          <w:i/>
          <w:lang w:val="en-US"/>
        </w:rPr>
        <w:t>cheskaya</w:t>
      </w:r>
      <w:proofErr w:type="spellEnd"/>
      <w:r w:rsidRPr="008358D7">
        <w:rPr>
          <w:i/>
          <w:lang w:val="en-US"/>
        </w:rPr>
        <w:t xml:space="preserve"> </w:t>
      </w:r>
      <w:proofErr w:type="spellStart"/>
      <w:r w:rsidRPr="008358D7">
        <w:rPr>
          <w:i/>
          <w:lang w:val="en-US"/>
        </w:rPr>
        <w:t>shkola</w:t>
      </w:r>
      <w:proofErr w:type="spellEnd"/>
      <w:r w:rsidRPr="008358D7">
        <w:rPr>
          <w:i/>
          <w:lang w:val="en-US"/>
        </w:rPr>
        <w:t xml:space="preserve"> </w:t>
      </w:r>
      <w:proofErr w:type="spellStart"/>
      <w:r w:rsidRPr="008358D7">
        <w:rPr>
          <w:i/>
          <w:lang w:val="en-US"/>
        </w:rPr>
        <w:t>prava</w:t>
      </w:r>
      <w:proofErr w:type="spellEnd"/>
      <w:r w:rsidRPr="008358D7">
        <w:rPr>
          <w:lang w:val="en-US"/>
        </w:rPr>
        <w:t xml:space="preserve"> [German Historical School of Law]. Chelyabinsk, 670 p. (In Russ.) Available at: </w:t>
      </w:r>
      <w:hyperlink r:id="rId43" w:history="1">
        <w:r w:rsidRPr="008358D7">
          <w:rPr>
            <w:rStyle w:val="af3"/>
            <w:lang w:val="en-US"/>
          </w:rPr>
          <w:t>https://www.studmed.ru/view/novgorodcev-p-muromcev-s-kareev-n-i-dr-nemeckaya-istoricheskaya-shkola-prava_5a3badb686b.html</w:t>
        </w:r>
      </w:hyperlink>
    </w:p>
    <w:p w:rsidR="008358D7" w:rsidRPr="008358D7" w:rsidRDefault="008358D7" w:rsidP="008358D7">
      <w:pPr>
        <w:pStyle w:val="a"/>
        <w:rPr>
          <w:lang w:val="en-US"/>
        </w:rPr>
      </w:pPr>
      <w:proofErr w:type="spellStart"/>
      <w:r w:rsidRPr="008358D7">
        <w:rPr>
          <w:lang w:val="en-US"/>
        </w:rPr>
        <w:t>Veber</w:t>
      </w:r>
      <w:proofErr w:type="spellEnd"/>
      <w:r w:rsidRPr="008358D7">
        <w:rPr>
          <w:lang w:val="en-US"/>
        </w:rPr>
        <w:t xml:space="preserve"> M. (2017). </w:t>
      </w:r>
      <w:proofErr w:type="spellStart"/>
      <w:r w:rsidRPr="008358D7">
        <w:rPr>
          <w:i/>
          <w:lang w:val="en-US"/>
        </w:rPr>
        <w:t>Gorod</w:t>
      </w:r>
      <w:proofErr w:type="spellEnd"/>
      <w:r w:rsidRPr="008358D7">
        <w:rPr>
          <w:lang w:val="en-US"/>
        </w:rPr>
        <w:t xml:space="preserve"> [City]. Moscow, </w:t>
      </w:r>
      <w:proofErr w:type="spellStart"/>
      <w:r w:rsidRPr="008358D7">
        <w:rPr>
          <w:lang w:val="en-US"/>
        </w:rPr>
        <w:t>Strelka</w:t>
      </w:r>
      <w:proofErr w:type="spellEnd"/>
      <w:r w:rsidRPr="008358D7">
        <w:rPr>
          <w:lang w:val="en-US"/>
        </w:rPr>
        <w:t xml:space="preserve"> Press, 576 p. (In Russ.) Available at: </w:t>
      </w:r>
      <w:hyperlink r:id="rId44" w:history="1">
        <w:r w:rsidRPr="008358D7">
          <w:rPr>
            <w:rStyle w:val="af3"/>
            <w:lang w:val="en-US"/>
          </w:rPr>
          <w:t>https://socioline.ru/files/5/89/veber_m._gorod._2017.pdf</w:t>
        </w:r>
      </w:hyperlink>
    </w:p>
    <w:p w:rsidR="008358D7" w:rsidRPr="008358D7" w:rsidRDefault="008358D7" w:rsidP="008358D7">
      <w:pPr>
        <w:pStyle w:val="a"/>
        <w:rPr>
          <w:lang w:val="en-US"/>
        </w:rPr>
      </w:pPr>
      <w:proofErr w:type="spellStart"/>
      <w:r w:rsidRPr="008358D7">
        <w:rPr>
          <w:lang w:val="en-US"/>
        </w:rPr>
        <w:t>Pirson</w:t>
      </w:r>
      <w:proofErr w:type="spellEnd"/>
      <w:r w:rsidRPr="008358D7">
        <w:rPr>
          <w:lang w:val="en-US"/>
        </w:rPr>
        <w:t xml:space="preserve"> K. (2020). </w:t>
      </w:r>
      <w:proofErr w:type="spellStart"/>
      <w:r w:rsidRPr="008358D7">
        <w:rPr>
          <w:i/>
          <w:lang w:val="en-US"/>
        </w:rPr>
        <w:t>Prosto</w:t>
      </w:r>
      <w:proofErr w:type="spellEnd"/>
      <w:r w:rsidRPr="008358D7">
        <w:rPr>
          <w:i/>
          <w:lang w:val="en-US"/>
        </w:rPr>
        <w:t xml:space="preserve"> </w:t>
      </w:r>
      <w:proofErr w:type="spellStart"/>
      <w:r w:rsidRPr="008358D7">
        <w:rPr>
          <w:i/>
          <w:lang w:val="en-US"/>
        </w:rPr>
        <w:t>sobstvennost</w:t>
      </w:r>
      <w:proofErr w:type="spellEnd"/>
      <w:r w:rsidRPr="008358D7">
        <w:rPr>
          <w:i/>
          <w:lang w:val="en-US"/>
        </w:rPr>
        <w:t xml:space="preserve">’: </w:t>
      </w:r>
      <w:proofErr w:type="spellStart"/>
      <w:r w:rsidRPr="008358D7">
        <w:rPr>
          <w:i/>
          <w:lang w:val="en-US"/>
        </w:rPr>
        <w:t>ee</w:t>
      </w:r>
      <w:proofErr w:type="spellEnd"/>
      <w:r w:rsidRPr="008358D7">
        <w:rPr>
          <w:i/>
          <w:lang w:val="en-US"/>
        </w:rPr>
        <w:t xml:space="preserve"> </w:t>
      </w:r>
      <w:proofErr w:type="spellStart"/>
      <w:r w:rsidRPr="008358D7">
        <w:rPr>
          <w:i/>
          <w:lang w:val="en-US"/>
        </w:rPr>
        <w:t>istoriya</w:t>
      </w:r>
      <w:proofErr w:type="spellEnd"/>
      <w:r w:rsidRPr="008358D7">
        <w:rPr>
          <w:i/>
          <w:lang w:val="en-US"/>
        </w:rPr>
        <w:t xml:space="preserve"> </w:t>
      </w:r>
      <w:proofErr w:type="spellStart"/>
      <w:proofErr w:type="gramStart"/>
      <w:r w:rsidRPr="008358D7">
        <w:rPr>
          <w:i/>
          <w:lang w:val="en-US"/>
        </w:rPr>
        <w:t>na</w:t>
      </w:r>
      <w:proofErr w:type="spellEnd"/>
      <w:proofErr w:type="gramEnd"/>
      <w:r w:rsidRPr="008358D7">
        <w:rPr>
          <w:i/>
          <w:lang w:val="en-US"/>
        </w:rPr>
        <w:t xml:space="preserve"> </w:t>
      </w:r>
      <w:proofErr w:type="spellStart"/>
      <w:r w:rsidRPr="008358D7">
        <w:rPr>
          <w:i/>
          <w:lang w:val="en-US"/>
        </w:rPr>
        <w:t>latinskom</w:t>
      </w:r>
      <w:proofErr w:type="spellEnd"/>
      <w:r w:rsidRPr="008358D7">
        <w:rPr>
          <w:i/>
          <w:lang w:val="en-US"/>
        </w:rPr>
        <w:t xml:space="preserve"> </w:t>
      </w:r>
      <w:proofErr w:type="spellStart"/>
      <w:r w:rsidRPr="008358D7">
        <w:rPr>
          <w:i/>
          <w:lang w:val="en-US"/>
        </w:rPr>
        <w:t>Zapade</w:t>
      </w:r>
      <w:proofErr w:type="spellEnd"/>
      <w:r w:rsidRPr="008358D7">
        <w:rPr>
          <w:i/>
          <w:lang w:val="en-US"/>
        </w:rPr>
        <w:t xml:space="preserve">. T. 2: </w:t>
      </w:r>
      <w:proofErr w:type="spellStart"/>
      <w:r w:rsidRPr="008358D7">
        <w:rPr>
          <w:i/>
          <w:lang w:val="en-US"/>
        </w:rPr>
        <w:t>Prosveshchenie</w:t>
      </w:r>
      <w:proofErr w:type="spellEnd"/>
      <w:r w:rsidRPr="008358D7">
        <w:rPr>
          <w:i/>
          <w:lang w:val="en-US"/>
        </w:rPr>
        <w:t xml:space="preserve">, </w:t>
      </w:r>
      <w:proofErr w:type="spellStart"/>
      <w:r w:rsidRPr="008358D7">
        <w:rPr>
          <w:i/>
          <w:lang w:val="en-US"/>
        </w:rPr>
        <w:t>revolyutsiya</w:t>
      </w:r>
      <w:proofErr w:type="spellEnd"/>
      <w:r w:rsidRPr="008358D7">
        <w:rPr>
          <w:i/>
          <w:lang w:val="en-US"/>
        </w:rPr>
        <w:t xml:space="preserve"> </w:t>
      </w:r>
      <w:proofErr w:type="spellStart"/>
      <w:r w:rsidRPr="008358D7">
        <w:rPr>
          <w:i/>
          <w:lang w:val="en-US"/>
        </w:rPr>
        <w:t>i</w:t>
      </w:r>
      <w:proofErr w:type="spellEnd"/>
      <w:r w:rsidRPr="008358D7">
        <w:rPr>
          <w:i/>
          <w:lang w:val="en-US"/>
        </w:rPr>
        <w:t xml:space="preserve"> </w:t>
      </w:r>
      <w:proofErr w:type="spellStart"/>
      <w:r w:rsidRPr="008358D7">
        <w:rPr>
          <w:i/>
          <w:lang w:val="en-US"/>
        </w:rPr>
        <w:t>istoriya</w:t>
      </w:r>
      <w:proofErr w:type="spellEnd"/>
      <w:r w:rsidRPr="008358D7">
        <w:rPr>
          <w:i/>
          <w:lang w:val="en-US"/>
        </w:rPr>
        <w:t xml:space="preserve"> </w:t>
      </w:r>
      <w:r w:rsidRPr="008358D7">
        <w:rPr>
          <w:lang w:val="en-US"/>
        </w:rPr>
        <w:t>[Just Property. A History in the Latin West. Vol. 2: Enlightenment, Revolution and History]. Mo</w:t>
      </w:r>
      <w:r w:rsidRPr="008358D7">
        <w:rPr>
          <w:lang w:val="en-US"/>
        </w:rPr>
        <w:t>s</w:t>
      </w:r>
      <w:r w:rsidRPr="008358D7">
        <w:rPr>
          <w:lang w:val="en-US"/>
        </w:rPr>
        <w:t>cow, “</w:t>
      </w:r>
      <w:proofErr w:type="spellStart"/>
      <w:r w:rsidRPr="008358D7">
        <w:rPr>
          <w:lang w:val="en-US"/>
        </w:rPr>
        <w:t>Delo</w:t>
      </w:r>
      <w:proofErr w:type="spellEnd"/>
      <w:r w:rsidRPr="008358D7">
        <w:rPr>
          <w:lang w:val="en-US"/>
        </w:rPr>
        <w:t xml:space="preserve">” Publishing House RANEPA, 432 p. (In Russ.) Available at: </w:t>
      </w:r>
      <w:hyperlink r:id="rId45" w:history="1">
        <w:r w:rsidR="00953C3F" w:rsidRPr="00B12859">
          <w:rPr>
            <w:rStyle w:val="af3"/>
            <w:lang w:val="en-US"/>
          </w:rPr>
          <w:t>https://search.rsl.ru/ru/</w:t>
        </w:r>
        <w:r w:rsidR="00953C3F" w:rsidRPr="00B12859">
          <w:rPr>
            <w:rStyle w:val="af3"/>
            <w:lang w:val="en-US"/>
          </w:rPr>
          <w:br/>
          <w:t>record/07000429925</w:t>
        </w:r>
      </w:hyperlink>
    </w:p>
    <w:p w:rsidR="008358D7" w:rsidRPr="008358D7" w:rsidRDefault="008358D7" w:rsidP="008358D7">
      <w:pPr>
        <w:pStyle w:val="a"/>
        <w:rPr>
          <w:snapToGrid w:val="0"/>
          <w:lang w:val="en-US"/>
        </w:rPr>
      </w:pPr>
      <w:proofErr w:type="spellStart"/>
      <w:r w:rsidRPr="008358D7">
        <w:rPr>
          <w:lang w:val="en-US"/>
        </w:rPr>
        <w:t>Stepanov</w:t>
      </w:r>
      <w:proofErr w:type="spellEnd"/>
      <w:r w:rsidRPr="008358D7">
        <w:rPr>
          <w:lang w:val="en-US"/>
        </w:rPr>
        <w:t xml:space="preserve"> S.A. (</w:t>
      </w:r>
      <w:proofErr w:type="gramStart"/>
      <w:r w:rsidRPr="008358D7">
        <w:rPr>
          <w:lang w:val="en-US"/>
        </w:rPr>
        <w:t>ed</w:t>
      </w:r>
      <w:proofErr w:type="gramEnd"/>
      <w:r w:rsidRPr="008358D7">
        <w:rPr>
          <w:lang w:val="en-US"/>
        </w:rPr>
        <w:t xml:space="preserve">.). (2019). </w:t>
      </w:r>
      <w:proofErr w:type="spellStart"/>
      <w:r w:rsidRPr="008358D7">
        <w:rPr>
          <w:i/>
          <w:lang w:val="en-US"/>
        </w:rPr>
        <w:t>Grazhdanskoe</w:t>
      </w:r>
      <w:proofErr w:type="spellEnd"/>
      <w:r w:rsidRPr="008358D7">
        <w:rPr>
          <w:i/>
          <w:lang w:val="en-US"/>
        </w:rPr>
        <w:t xml:space="preserve"> </w:t>
      </w:r>
      <w:proofErr w:type="spellStart"/>
      <w:r w:rsidRPr="008358D7">
        <w:rPr>
          <w:i/>
          <w:lang w:val="en-US"/>
        </w:rPr>
        <w:t>pravo</w:t>
      </w:r>
      <w:proofErr w:type="spellEnd"/>
      <w:r w:rsidRPr="008358D7">
        <w:rPr>
          <w:i/>
          <w:lang w:val="en-US"/>
        </w:rPr>
        <w:t>: v 2 t.</w:t>
      </w:r>
      <w:r w:rsidRPr="008358D7">
        <w:rPr>
          <w:lang w:val="en-US"/>
        </w:rPr>
        <w:t xml:space="preserve"> [Civil Law: in 2 vols.]. Moscow, </w:t>
      </w:r>
      <w:proofErr w:type="spellStart"/>
      <w:r w:rsidRPr="008358D7">
        <w:rPr>
          <w:lang w:val="en-US"/>
        </w:rPr>
        <w:t>Prospekt</w:t>
      </w:r>
      <w:proofErr w:type="spellEnd"/>
      <w:r w:rsidRPr="008358D7">
        <w:rPr>
          <w:lang w:val="en-US"/>
        </w:rPr>
        <w:t xml:space="preserve"> Publ., </w:t>
      </w:r>
      <w:r w:rsidRPr="00302AEE">
        <w:rPr>
          <w:spacing w:val="-4"/>
          <w:lang w:val="en-US"/>
        </w:rPr>
        <w:t xml:space="preserve">vol. 1, 928 p. (In Russ.) Available at: </w:t>
      </w:r>
      <w:hyperlink r:id="rId46" w:history="1">
        <w:r w:rsidRPr="00302AEE">
          <w:rPr>
            <w:rStyle w:val="af3"/>
            <w:spacing w:val="-4"/>
            <w:lang w:val="en-US"/>
          </w:rPr>
          <w:t>https://rucont.ru/file.ashx?guid=a10bf22d-195c-4a63-86fe-f67dbc1bfa68</w:t>
        </w:r>
      </w:hyperlink>
    </w:p>
    <w:p w:rsidR="00953C3F" w:rsidRDefault="00953C3F" w:rsidP="00953C3F">
      <w:pPr>
        <w:ind w:firstLine="397"/>
        <w:rPr>
          <w:lang w:val="en-US"/>
        </w:rPr>
      </w:pPr>
    </w:p>
    <w:p w:rsidR="00953C3F" w:rsidRPr="00106842" w:rsidRDefault="00953C3F" w:rsidP="00953C3F">
      <w:pPr>
        <w:pStyle w:val="afffff5"/>
      </w:pPr>
      <w:r w:rsidRPr="00106842">
        <w:t xml:space="preserve">Поступила в редакцию / </w:t>
      </w:r>
      <w:proofErr w:type="spellStart"/>
      <w:r w:rsidRPr="00106842">
        <w:t>Received</w:t>
      </w:r>
      <w:proofErr w:type="spellEnd"/>
      <w:r w:rsidRPr="00106842">
        <w:t xml:space="preserve"> 08.12.2022</w:t>
      </w:r>
    </w:p>
    <w:p w:rsidR="00953C3F" w:rsidRPr="00106842" w:rsidRDefault="00953C3F" w:rsidP="00953C3F">
      <w:pPr>
        <w:pStyle w:val="afffff5"/>
      </w:pPr>
      <w:r w:rsidRPr="00106842">
        <w:t xml:space="preserve">Поступила после рецензирования / </w:t>
      </w:r>
      <w:proofErr w:type="spellStart"/>
      <w:r w:rsidRPr="00106842">
        <w:t>Revised</w:t>
      </w:r>
      <w:proofErr w:type="spellEnd"/>
      <w:r w:rsidRPr="00106842">
        <w:t xml:space="preserve"> 15.02.2023</w:t>
      </w:r>
    </w:p>
    <w:p w:rsidR="00953C3F" w:rsidRPr="00894F79" w:rsidRDefault="00953C3F" w:rsidP="00953C3F">
      <w:pPr>
        <w:pStyle w:val="afffff5"/>
        <w:rPr>
          <w:lang w:val="en-US"/>
        </w:rPr>
      </w:pPr>
      <w:proofErr w:type="spellStart"/>
      <w:r w:rsidRPr="003E20F1">
        <w:rPr>
          <w:lang w:val="en-US"/>
        </w:rPr>
        <w:t>Принята</w:t>
      </w:r>
      <w:proofErr w:type="spellEnd"/>
      <w:r w:rsidRPr="003E20F1">
        <w:rPr>
          <w:lang w:val="en-US"/>
        </w:rPr>
        <w:t xml:space="preserve"> к </w:t>
      </w:r>
      <w:proofErr w:type="spellStart"/>
      <w:r w:rsidRPr="003E20F1">
        <w:rPr>
          <w:lang w:val="en-US"/>
        </w:rPr>
        <w:t>публикации</w:t>
      </w:r>
      <w:proofErr w:type="spellEnd"/>
      <w:r w:rsidRPr="003E20F1">
        <w:rPr>
          <w:lang w:val="en-US"/>
        </w:rPr>
        <w:t xml:space="preserve"> / Accepted 17.03.2023</w:t>
      </w:r>
    </w:p>
    <w:p w:rsidR="00953C3F" w:rsidRPr="00894F79" w:rsidRDefault="00953C3F" w:rsidP="00953C3F">
      <w:pPr>
        <w:ind w:firstLine="397"/>
        <w:rPr>
          <w:rFonts w:cs="Times New Roman"/>
          <w:snapToGrid w:val="0"/>
          <w:lang w:val="en-US"/>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47"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234415" w:rsidRPr="002E25D6" w:rsidRDefault="00234415" w:rsidP="008F6A93">
      <w:pPr>
        <w:ind w:firstLine="397"/>
        <w:rPr>
          <w:rFonts w:cs="Times New Roman"/>
          <w:snapToGrid w:val="0"/>
        </w:rPr>
      </w:pPr>
    </w:p>
    <w:sectPr w:rsidR="00234415" w:rsidRPr="002E25D6"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8D7" w:rsidRDefault="008358D7">
      <w:r>
        <w:separator/>
      </w:r>
    </w:p>
  </w:endnote>
  <w:endnote w:type="continuationSeparator" w:id="1">
    <w:p w:rsidR="008358D7" w:rsidRDefault="008358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D7" w:rsidRPr="00234415" w:rsidRDefault="00DF0964"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8358D7" w:rsidRPr="00EB3351" w:rsidRDefault="00DF0964">
                  <w:pPr>
                    <w:pStyle w:val="ab"/>
                    <w:jc w:val="center"/>
                    <w:rPr>
                      <w:b/>
                      <w:szCs w:val="24"/>
                    </w:rPr>
                  </w:pPr>
                  <w:r w:rsidRPr="00EB3351">
                    <w:rPr>
                      <w:b/>
                      <w:szCs w:val="24"/>
                    </w:rPr>
                    <w:fldChar w:fldCharType="begin"/>
                  </w:r>
                  <w:r w:rsidR="008358D7" w:rsidRPr="00EB3351">
                    <w:rPr>
                      <w:b/>
                      <w:szCs w:val="24"/>
                    </w:rPr>
                    <w:instrText xml:space="preserve"> PAGE    \* MERGEFORMAT </w:instrText>
                  </w:r>
                  <w:r w:rsidRPr="00EB3351">
                    <w:rPr>
                      <w:b/>
                      <w:szCs w:val="24"/>
                    </w:rPr>
                    <w:fldChar w:fldCharType="separate"/>
                  </w:r>
                  <w:r w:rsidR="00FE600B">
                    <w:rPr>
                      <w:b/>
                      <w:noProof/>
                      <w:szCs w:val="24"/>
                    </w:rPr>
                    <w:t>108</w:t>
                  </w:r>
                  <w:r w:rsidRPr="00EB3351">
                    <w:rPr>
                      <w:b/>
                      <w:szCs w:val="24"/>
                    </w:rPr>
                    <w:fldChar w:fldCharType="end"/>
                  </w:r>
                </w:p>
              </w:txbxContent>
            </v:textbox>
          </v:rect>
          <w10:wrap anchorx="margin" anchory="page"/>
        </v:group>
      </w:pict>
    </w:r>
    <w:r w:rsidR="008358D7" w:rsidRPr="00876C89">
      <w:rPr>
        <w:sz w:val="18"/>
        <w:szCs w:val="18"/>
      </w:rPr>
      <w:t xml:space="preserve">Актуальные проблемы государства и права. </w:t>
    </w:r>
    <w:r w:rsidR="008358D7" w:rsidRPr="00953C3F">
      <w:rPr>
        <w:sz w:val="18"/>
        <w:szCs w:val="18"/>
      </w:rPr>
      <w:t>202</w:t>
    </w:r>
    <w:r w:rsidR="008358D7">
      <w:rPr>
        <w:sz w:val="18"/>
        <w:szCs w:val="18"/>
      </w:rPr>
      <w:t>3</w:t>
    </w:r>
    <w:r w:rsidR="008358D7" w:rsidRPr="00953C3F">
      <w:rPr>
        <w:sz w:val="18"/>
        <w:szCs w:val="18"/>
      </w:rPr>
      <w:t xml:space="preserve">. </w:t>
    </w:r>
    <w:r w:rsidR="008358D7" w:rsidRPr="00876C89">
      <w:rPr>
        <w:sz w:val="18"/>
        <w:szCs w:val="18"/>
      </w:rPr>
      <w:t>Т</w:t>
    </w:r>
    <w:r w:rsidR="008358D7" w:rsidRPr="00953C3F">
      <w:rPr>
        <w:sz w:val="18"/>
        <w:szCs w:val="18"/>
      </w:rPr>
      <w:t xml:space="preserve">. </w:t>
    </w:r>
    <w:r w:rsidR="008358D7">
      <w:rPr>
        <w:sz w:val="18"/>
        <w:szCs w:val="18"/>
      </w:rPr>
      <w:t>7</w:t>
    </w:r>
    <w:r w:rsidR="008358D7" w:rsidRPr="00953C3F">
      <w:rPr>
        <w:sz w:val="18"/>
        <w:szCs w:val="18"/>
      </w:rPr>
      <w:t xml:space="preserve">. № </w:t>
    </w:r>
    <w:r w:rsidR="008358D7">
      <w:rPr>
        <w:sz w:val="18"/>
        <w:szCs w:val="18"/>
      </w:rPr>
      <w:t>1.</w:t>
    </w:r>
    <w:r w:rsidR="008358D7" w:rsidRPr="00953C3F">
      <w:rPr>
        <w:sz w:val="18"/>
        <w:szCs w:val="18"/>
      </w:rPr>
      <w:t xml:space="preserve"> </w:t>
    </w:r>
    <w:r w:rsidR="008358D7">
      <w:rPr>
        <w:sz w:val="18"/>
        <w:szCs w:val="18"/>
      </w:rPr>
      <w:t>С</w:t>
    </w:r>
    <w:r w:rsidR="008358D7" w:rsidRPr="00953C3F">
      <w:rPr>
        <w:sz w:val="18"/>
        <w:szCs w:val="18"/>
      </w:rPr>
      <w:t xml:space="preserve">. </w:t>
    </w:r>
    <w:r w:rsidR="00B15832">
      <w:rPr>
        <w:sz w:val="18"/>
        <w:szCs w:val="18"/>
      </w:rPr>
      <w:t>107-119</w:t>
    </w:r>
  </w:p>
  <w:p w:rsidR="008358D7" w:rsidRPr="00953C3F" w:rsidRDefault="00953C3F" w:rsidP="009D65DD">
    <w:pPr>
      <w:pStyle w:val="ab"/>
      <w:jc w:val="right"/>
      <w:rPr>
        <w:sz w:val="18"/>
        <w:szCs w:val="18"/>
      </w:rPr>
    </w:pPr>
    <w:r w:rsidRPr="003753E7">
      <w:rPr>
        <w:rFonts w:eastAsia="Times New Roman"/>
        <w:sz w:val="18"/>
        <w:szCs w:val="18"/>
        <w:lang w:eastAsia="ru-RU"/>
      </w:rPr>
      <w:t>Материальное право</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8358D7" w:rsidRPr="00876C89" w:rsidRDefault="00DF0964" w:rsidP="00C11BD5">
        <w:pPr>
          <w:pStyle w:val="ab"/>
          <w:pBdr>
            <w:top w:val="single" w:sz="12" w:space="13" w:color="auto"/>
          </w:pBdr>
          <w:spacing w:before="260"/>
          <w:jc w:val="left"/>
          <w:rPr>
            <w:sz w:val="18"/>
            <w:szCs w:val="18"/>
          </w:rPr>
        </w:pPr>
        <w:r w:rsidRPr="00DF0964">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8358D7" w:rsidRPr="00EB3351" w:rsidRDefault="00DF0964">
                      <w:pPr>
                        <w:pStyle w:val="ab"/>
                        <w:jc w:val="center"/>
                        <w:rPr>
                          <w:b/>
                          <w:szCs w:val="24"/>
                        </w:rPr>
                      </w:pPr>
                      <w:r w:rsidRPr="00EB3351">
                        <w:rPr>
                          <w:b/>
                          <w:szCs w:val="24"/>
                        </w:rPr>
                        <w:fldChar w:fldCharType="begin"/>
                      </w:r>
                      <w:r w:rsidR="008358D7" w:rsidRPr="00EB3351">
                        <w:rPr>
                          <w:b/>
                          <w:szCs w:val="24"/>
                        </w:rPr>
                        <w:instrText xml:space="preserve"> PAGE    \* MERGEFORMAT </w:instrText>
                      </w:r>
                      <w:r w:rsidRPr="00EB3351">
                        <w:rPr>
                          <w:b/>
                          <w:szCs w:val="24"/>
                        </w:rPr>
                        <w:fldChar w:fldCharType="separate"/>
                      </w:r>
                      <w:r w:rsidR="00FE600B">
                        <w:rPr>
                          <w:b/>
                          <w:noProof/>
                          <w:szCs w:val="24"/>
                        </w:rPr>
                        <w:t>107</w:t>
                      </w:r>
                      <w:r w:rsidRPr="00EB3351">
                        <w:rPr>
                          <w:b/>
                          <w:szCs w:val="24"/>
                        </w:rPr>
                        <w:fldChar w:fldCharType="end"/>
                      </w:r>
                    </w:p>
                  </w:txbxContent>
                </v:textbox>
              </v:rect>
              <w10:wrap anchorx="margin" anchory="page"/>
            </v:group>
          </w:pict>
        </w:r>
      </w:p>
      <w:p w:rsidR="008358D7" w:rsidRPr="00876C89" w:rsidRDefault="00DF0964"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8358D7" w:rsidRPr="00B15832" w:rsidRDefault="008358D7" w:rsidP="007C764A">
        <w:pPr>
          <w:pStyle w:val="ab"/>
          <w:pBdr>
            <w:top w:val="single" w:sz="12" w:space="13" w:color="auto"/>
          </w:pBdr>
          <w:spacing w:before="260"/>
          <w:jc w:val="left"/>
          <w:rPr>
            <w:sz w:val="18"/>
            <w:szCs w:val="18"/>
          </w:rPr>
        </w:pPr>
        <w:r w:rsidRPr="00876C89">
          <w:rPr>
            <w:sz w:val="18"/>
            <w:szCs w:val="18"/>
            <w:lang w:val="en-US"/>
          </w:rPr>
          <w:t>Current Issues of the State and Law, 202</w:t>
        </w:r>
        <w:r w:rsidRPr="00056A5B">
          <w:rPr>
            <w:sz w:val="18"/>
            <w:szCs w:val="18"/>
            <w:lang w:val="en-US"/>
          </w:rPr>
          <w:t>3</w:t>
        </w:r>
        <w:r w:rsidRPr="00876C89">
          <w:rPr>
            <w:sz w:val="18"/>
            <w:szCs w:val="18"/>
            <w:lang w:val="en-US"/>
          </w:rPr>
          <w:t xml:space="preserve">, vol. </w:t>
        </w:r>
        <w:r>
          <w:rPr>
            <w:sz w:val="18"/>
            <w:szCs w:val="18"/>
            <w:lang w:val="en-US"/>
          </w:rPr>
          <w:t>7</w:t>
        </w:r>
        <w:r w:rsidRPr="00876C89">
          <w:rPr>
            <w:sz w:val="18"/>
            <w:szCs w:val="18"/>
            <w:lang w:val="en-US"/>
          </w:rPr>
          <w:t xml:space="preserve">, no. </w:t>
        </w:r>
        <w:r w:rsidR="00DF0964" w:rsidRPr="00DF0964">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8358D7" w:rsidRPr="00EB3351" w:rsidRDefault="00DF0964">
                      <w:pPr>
                        <w:pStyle w:val="ab"/>
                        <w:jc w:val="center"/>
                        <w:rPr>
                          <w:b/>
                          <w:szCs w:val="24"/>
                        </w:rPr>
                      </w:pPr>
                      <w:r w:rsidRPr="00EB3351">
                        <w:rPr>
                          <w:b/>
                          <w:szCs w:val="24"/>
                        </w:rPr>
                        <w:fldChar w:fldCharType="begin"/>
                      </w:r>
                      <w:r w:rsidR="008358D7" w:rsidRPr="00EB3351">
                        <w:rPr>
                          <w:b/>
                          <w:szCs w:val="24"/>
                        </w:rPr>
                        <w:instrText xml:space="preserve"> PAGE    \* MERGEFORMAT </w:instrText>
                      </w:r>
                      <w:r w:rsidRPr="00EB3351">
                        <w:rPr>
                          <w:b/>
                          <w:szCs w:val="24"/>
                        </w:rPr>
                        <w:fldChar w:fldCharType="separate"/>
                      </w:r>
                      <w:r w:rsidR="00FE600B">
                        <w:rPr>
                          <w:b/>
                          <w:noProof/>
                          <w:szCs w:val="24"/>
                        </w:rPr>
                        <w:t>119</w:t>
                      </w:r>
                      <w:r w:rsidRPr="00EB3351">
                        <w:rPr>
                          <w:b/>
                          <w:szCs w:val="24"/>
                        </w:rPr>
                        <w:fldChar w:fldCharType="end"/>
                      </w:r>
                    </w:p>
                  </w:txbxContent>
                </v:textbox>
              </v:rect>
              <w10:wrap anchorx="margin" anchory="page"/>
            </v:group>
          </w:pict>
        </w:r>
        <w:r w:rsidR="00EA73B2">
          <w:rPr>
            <w:sz w:val="18"/>
            <w:szCs w:val="18"/>
          </w:rPr>
          <w:t>1</w:t>
        </w:r>
        <w:r w:rsidRPr="00056A5B">
          <w:rPr>
            <w:sz w:val="18"/>
            <w:szCs w:val="18"/>
            <w:lang w:val="en-US"/>
          </w:rPr>
          <w:t xml:space="preserve">, </w:t>
        </w:r>
        <w:r>
          <w:rPr>
            <w:sz w:val="18"/>
            <w:szCs w:val="18"/>
            <w:lang w:val="en-US"/>
          </w:rPr>
          <w:t xml:space="preserve">pp. </w:t>
        </w:r>
        <w:r w:rsidR="00B15832">
          <w:rPr>
            <w:sz w:val="18"/>
            <w:szCs w:val="18"/>
          </w:rPr>
          <w:t>107-119</w:t>
        </w:r>
      </w:p>
      <w:p w:rsidR="008358D7" w:rsidRPr="00F67119" w:rsidRDefault="00953C3F" w:rsidP="002226A8">
        <w:pPr>
          <w:pStyle w:val="ab"/>
          <w:jc w:val="left"/>
          <w:rPr>
            <w:sz w:val="18"/>
            <w:szCs w:val="18"/>
            <w:lang w:val="en-US"/>
          </w:rPr>
        </w:pPr>
        <w:proofErr w:type="spellStart"/>
        <w:r w:rsidRPr="003753E7">
          <w:rPr>
            <w:rFonts w:eastAsia="Times New Roman"/>
            <w:sz w:val="18"/>
            <w:szCs w:val="18"/>
            <w:lang w:eastAsia="ru-RU"/>
          </w:rPr>
          <w:t>Substantive</w:t>
        </w:r>
        <w:proofErr w:type="spellEnd"/>
        <w:r w:rsidRPr="003753E7">
          <w:rPr>
            <w:rFonts w:eastAsia="Times New Roman"/>
            <w:sz w:val="18"/>
            <w:szCs w:val="18"/>
            <w:lang w:eastAsia="ru-RU"/>
          </w:rPr>
          <w:t xml:space="preserve"> </w:t>
        </w:r>
        <w:proofErr w:type="spellStart"/>
        <w:r w:rsidRPr="003753E7">
          <w:rPr>
            <w:rFonts w:eastAsia="Times New Roman"/>
            <w:sz w:val="18"/>
            <w:szCs w:val="18"/>
            <w:lang w:eastAsia="ru-RU"/>
          </w:rPr>
          <w:t>Law</w:t>
        </w:r>
        <w:proofErr w:type="spellEnd"/>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8D7" w:rsidRPr="00277832" w:rsidRDefault="008358D7" w:rsidP="00DD51AE">
      <w:pPr>
        <w:rPr>
          <w:rFonts w:eastAsia="MS Mincho"/>
          <w:sz w:val="18"/>
          <w:szCs w:val="18"/>
        </w:rPr>
      </w:pPr>
      <w:r w:rsidRPr="00277832">
        <w:rPr>
          <w:sz w:val="18"/>
          <w:szCs w:val="18"/>
        </w:rPr>
        <w:separator/>
      </w:r>
    </w:p>
  </w:footnote>
  <w:footnote w:type="continuationSeparator" w:id="1">
    <w:p w:rsidR="008358D7" w:rsidRPr="00277832" w:rsidRDefault="008358D7" w:rsidP="00ED2144">
      <w:pPr>
        <w:rPr>
          <w:sz w:val="18"/>
          <w:szCs w:val="18"/>
        </w:rPr>
      </w:pPr>
      <w:r w:rsidRPr="00277832">
        <w:rPr>
          <w:sz w:val="18"/>
          <w:szCs w:val="18"/>
        </w:rPr>
        <w:continuationSeparator/>
      </w:r>
    </w:p>
  </w:footnote>
  <w:footnote w:id="2">
    <w:p w:rsidR="008358D7" w:rsidRPr="003753E7" w:rsidRDefault="008358D7" w:rsidP="00A721DF">
      <w:pPr>
        <w:pStyle w:val="af0"/>
        <w:ind w:firstLine="397"/>
        <w:rPr>
          <w:sz w:val="18"/>
        </w:rPr>
      </w:pPr>
      <w:r w:rsidRPr="003753E7">
        <w:rPr>
          <w:rStyle w:val="af2"/>
          <w:sz w:val="18"/>
        </w:rPr>
        <w:footnoteRef/>
      </w:r>
      <w:r w:rsidRPr="003753E7">
        <w:rPr>
          <w:sz w:val="18"/>
        </w:rPr>
        <w:t xml:space="preserve"> РСФСР. Гражданский кодекс. </w:t>
      </w:r>
      <w:proofErr w:type="gramStart"/>
      <w:r w:rsidRPr="003753E7">
        <w:rPr>
          <w:sz w:val="18"/>
        </w:rPr>
        <w:t>Принят</w:t>
      </w:r>
      <w:proofErr w:type="gramEnd"/>
      <w:r w:rsidRPr="003753E7">
        <w:rPr>
          <w:sz w:val="18"/>
        </w:rPr>
        <w:t xml:space="preserve"> на 6-й Сессии Всероссийского исполнительного комитета 31.10.1922 //</w:t>
      </w:r>
      <w:r w:rsidR="00302AEE">
        <w:rPr>
          <w:sz w:val="18"/>
        </w:rPr>
        <w:t xml:space="preserve"> </w:t>
      </w:r>
      <w:r w:rsidRPr="003753E7">
        <w:rPr>
          <w:sz w:val="18"/>
        </w:rPr>
        <w:t xml:space="preserve">Собрание узаконений РСФСР. 1922. </w:t>
      </w:r>
      <w:r w:rsidR="00302AEE">
        <w:rPr>
          <w:sz w:val="18"/>
        </w:rPr>
        <w:br/>
      </w:r>
      <w:r w:rsidRPr="003753E7">
        <w:rPr>
          <w:sz w:val="18"/>
        </w:rPr>
        <w:t>№ 71. Ст. 904, 905.</w:t>
      </w:r>
    </w:p>
  </w:footnote>
  <w:footnote w:id="3">
    <w:p w:rsidR="008358D7" w:rsidRPr="003753E7" w:rsidRDefault="008358D7" w:rsidP="00A721DF">
      <w:pPr>
        <w:pStyle w:val="af0"/>
        <w:ind w:firstLine="397"/>
        <w:rPr>
          <w:sz w:val="18"/>
        </w:rPr>
      </w:pPr>
      <w:r w:rsidRPr="003753E7">
        <w:rPr>
          <w:rStyle w:val="af2"/>
          <w:sz w:val="18"/>
        </w:rPr>
        <w:footnoteRef/>
      </w:r>
      <w:r w:rsidRPr="003753E7">
        <w:rPr>
          <w:sz w:val="18"/>
        </w:rPr>
        <w:t xml:space="preserve"> РСФСР. Законы. О собственности в РСФСР. </w:t>
      </w:r>
      <w:proofErr w:type="gramStart"/>
      <w:r w:rsidRPr="003753E7">
        <w:rPr>
          <w:sz w:val="18"/>
        </w:rPr>
        <w:t>Принят</w:t>
      </w:r>
      <w:proofErr w:type="gramEnd"/>
      <w:r w:rsidRPr="003753E7">
        <w:rPr>
          <w:sz w:val="18"/>
        </w:rPr>
        <w:t xml:space="preserve"> Верховным Советом РСФСР 24.12.1990 // В</w:t>
      </w:r>
      <w:r w:rsidRPr="003753E7">
        <w:rPr>
          <w:sz w:val="18"/>
        </w:rPr>
        <w:t>е</w:t>
      </w:r>
      <w:r w:rsidRPr="003753E7">
        <w:rPr>
          <w:sz w:val="18"/>
        </w:rPr>
        <w:t xml:space="preserve">домости Съезда народных депутатов РСФСР. 1990. </w:t>
      </w:r>
      <w:r>
        <w:rPr>
          <w:sz w:val="18"/>
        </w:rPr>
        <w:br/>
      </w:r>
      <w:r w:rsidRPr="003753E7">
        <w:rPr>
          <w:sz w:val="18"/>
        </w:rPr>
        <w:t xml:space="preserve">№ 3. </w:t>
      </w:r>
      <w:proofErr w:type="gramStart"/>
      <w:r w:rsidRPr="003753E7">
        <w:rPr>
          <w:sz w:val="18"/>
          <w:lang w:val="en-US"/>
        </w:rPr>
        <w:t>C</w:t>
      </w:r>
      <w:r w:rsidRPr="003753E7">
        <w:rPr>
          <w:sz w:val="18"/>
        </w:rPr>
        <w:t>т. 416.</w:t>
      </w:r>
      <w:proofErr w:type="gramEnd"/>
    </w:p>
  </w:footnote>
  <w:footnote w:id="4">
    <w:p w:rsidR="008358D7" w:rsidRPr="003753E7" w:rsidRDefault="008358D7" w:rsidP="00A721DF">
      <w:pPr>
        <w:pStyle w:val="af0"/>
        <w:ind w:firstLine="397"/>
        <w:rPr>
          <w:sz w:val="18"/>
        </w:rPr>
      </w:pPr>
      <w:r w:rsidRPr="003753E7">
        <w:rPr>
          <w:rStyle w:val="af2"/>
          <w:sz w:val="18"/>
        </w:rPr>
        <w:footnoteRef/>
      </w:r>
      <w:r w:rsidRPr="003753E7">
        <w:rPr>
          <w:sz w:val="18"/>
        </w:rPr>
        <w:t xml:space="preserve"> О применении судами некоторых положений раздела I части первой Гражданского кодекса Росси</w:t>
      </w:r>
      <w:r w:rsidRPr="003753E7">
        <w:rPr>
          <w:sz w:val="18"/>
        </w:rPr>
        <w:t>й</w:t>
      </w:r>
      <w:r w:rsidRPr="003753E7">
        <w:rPr>
          <w:sz w:val="18"/>
        </w:rPr>
        <w:t>ской Федерации: Постановление Пленума Верховного суда РФ от 23.06.2015 № 25 //</w:t>
      </w:r>
      <w:r w:rsidRPr="003753E7">
        <w:rPr>
          <w:sz w:val="18"/>
          <w:shd w:val="clear" w:color="auto" w:fill="FFFFFF"/>
        </w:rPr>
        <w:t xml:space="preserve"> Бюллетень Верховного суда Российской Федерации. 2015. № 8. Август. </w:t>
      </w:r>
    </w:p>
  </w:footnote>
  <w:footnote w:id="5">
    <w:p w:rsidR="008358D7" w:rsidRPr="003753E7" w:rsidRDefault="008358D7" w:rsidP="00A721DF">
      <w:pPr>
        <w:pStyle w:val="af0"/>
        <w:ind w:firstLine="397"/>
        <w:rPr>
          <w:sz w:val="18"/>
        </w:rPr>
      </w:pPr>
      <w:r w:rsidRPr="003753E7">
        <w:rPr>
          <w:rStyle w:val="af2"/>
          <w:sz w:val="18"/>
        </w:rPr>
        <w:footnoteRef/>
      </w:r>
      <w:r w:rsidRPr="003753E7">
        <w:rPr>
          <w:sz w:val="18"/>
        </w:rPr>
        <w:t xml:space="preserve"> Земельный кодекс Российской Федерации от 25.10.2001 № 136-ФЗ // </w:t>
      </w:r>
      <w:r w:rsidRPr="003753E7">
        <w:rPr>
          <w:sz w:val="18"/>
          <w:shd w:val="clear" w:color="auto" w:fill="FFFFFF"/>
        </w:rPr>
        <w:t>Собрание законодательства Российской Федерации. 2001. 29 окт. № 44. Ст. 4147.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D7" w:rsidRPr="00C944FE" w:rsidRDefault="00953C3F" w:rsidP="000F3E2C">
    <w:pPr>
      <w:pStyle w:val="a8"/>
      <w:pBdr>
        <w:bottom w:val="single" w:sz="8" w:space="8" w:color="auto"/>
      </w:pBdr>
      <w:jc w:val="right"/>
      <w:rPr>
        <w:szCs w:val="18"/>
      </w:rPr>
    </w:pPr>
    <w:r w:rsidRPr="003753E7">
      <w:rPr>
        <w:rFonts w:eastAsia="Times New Roman"/>
        <w:i/>
        <w:szCs w:val="18"/>
        <w:lang w:eastAsia="ru-RU"/>
      </w:rPr>
      <w:t>Родионов А.Б.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D7" w:rsidRPr="00D065C2" w:rsidRDefault="008358D7"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D7" w:rsidRPr="00C944FE" w:rsidRDefault="00953C3F" w:rsidP="007C764A">
    <w:pPr>
      <w:pStyle w:val="a8"/>
      <w:pBdr>
        <w:bottom w:val="single" w:sz="8" w:space="8" w:color="auto"/>
      </w:pBdr>
      <w:tabs>
        <w:tab w:val="clear" w:pos="4677"/>
        <w:tab w:val="clear" w:pos="9355"/>
        <w:tab w:val="left" w:pos="2490"/>
      </w:tabs>
      <w:jc w:val="left"/>
      <w:rPr>
        <w:i/>
        <w:spacing w:val="-2"/>
        <w:szCs w:val="18"/>
        <w:lang w:val="en-US"/>
      </w:rPr>
    </w:pPr>
    <w:proofErr w:type="spellStart"/>
    <w:r w:rsidRPr="003753E7">
      <w:rPr>
        <w:rFonts w:eastAsia="Times New Roman"/>
        <w:i/>
        <w:szCs w:val="18"/>
        <w:lang w:val="en-US" w:eastAsia="ru-RU"/>
      </w:rPr>
      <w:t>Andrey</w:t>
    </w:r>
    <w:proofErr w:type="spellEnd"/>
    <w:r w:rsidRPr="003753E7">
      <w:rPr>
        <w:rFonts w:eastAsia="Times New Roman"/>
        <w:i/>
        <w:szCs w:val="18"/>
        <w:lang w:val="en-US" w:eastAsia="ru-RU"/>
      </w:rPr>
      <w:t xml:space="preserve"> B. </w:t>
    </w:r>
    <w:proofErr w:type="spellStart"/>
    <w:r w:rsidRPr="003753E7">
      <w:rPr>
        <w:rFonts w:eastAsia="Times New Roman"/>
        <w:i/>
        <w:szCs w:val="18"/>
        <w:lang w:val="en-US" w:eastAsia="ru-RU"/>
      </w:rPr>
      <w:t>Rodionov</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6886"/>
    <w:multiLevelType w:val="hybridMultilevel"/>
    <w:tmpl w:val="C63A59CE"/>
    <w:lvl w:ilvl="0" w:tplc="86981E10">
      <w:start w:val="1"/>
      <w:numFmt w:val="decimal"/>
      <w:lvlText w:val="%1."/>
      <w:lvlJc w:val="left"/>
      <w:pPr>
        <w:ind w:left="1428" w:hanging="360"/>
      </w:pPr>
      <w:rPr>
        <w:rFonts w:ascii="Times New Roman" w:hAnsi="Times New Roman" w:hint="default"/>
        <w:b w:val="0"/>
        <w:i w:val="0"/>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0">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12"/>
    <w:lvlOverride w:ilvl="0">
      <w:startOverride w:val="1"/>
    </w:lvlOverride>
  </w:num>
  <w:num w:numId="5">
    <w:abstractNumId w:val="12"/>
  </w:num>
  <w:num w:numId="6">
    <w:abstractNumId w:val="12"/>
    <w:lvlOverride w:ilvl="0">
      <w:startOverride w:val="1"/>
    </w:lvlOverride>
  </w:num>
  <w:num w:numId="7">
    <w:abstractNumId w:val="18"/>
  </w:num>
  <w:num w:numId="8">
    <w:abstractNumId w:val="14"/>
  </w:num>
  <w:num w:numId="9">
    <w:abstractNumId w:val="12"/>
    <w:lvlOverride w:ilvl="0">
      <w:startOverride w:val="1"/>
    </w:lvlOverride>
  </w:num>
  <w:num w:numId="10">
    <w:abstractNumId w:val="12"/>
    <w:lvlOverride w:ilvl="0">
      <w:startOverride w:val="1"/>
    </w:lvlOverride>
  </w:num>
  <w:num w:numId="11">
    <w:abstractNumId w:val="13"/>
  </w:num>
  <w:num w:numId="12">
    <w:abstractNumId w:val="13"/>
  </w:num>
  <w:num w:numId="13">
    <w:abstractNumId w:val="13"/>
  </w:num>
  <w:num w:numId="14">
    <w:abstractNumId w:val="13"/>
  </w:num>
  <w:num w:numId="15">
    <w:abstractNumId w:val="12"/>
    <w:lvlOverride w:ilvl="0">
      <w:startOverride w:val="1"/>
    </w:lvlOverride>
  </w:num>
  <w:num w:numId="16">
    <w:abstractNumId w:val="7"/>
  </w:num>
  <w:num w:numId="17">
    <w:abstractNumId w:val="7"/>
  </w:num>
  <w:num w:numId="18">
    <w:abstractNumId w:val="7"/>
  </w:num>
  <w:num w:numId="19">
    <w:abstractNumId w:val="7"/>
  </w:num>
  <w:num w:numId="20">
    <w:abstractNumId w:val="17"/>
  </w:num>
  <w:num w:numId="21">
    <w:abstractNumId w:val="10"/>
  </w:num>
  <w:num w:numId="22">
    <w:abstractNumId w:val="15"/>
  </w:num>
  <w:num w:numId="23">
    <w:abstractNumId w:val="11"/>
  </w:num>
  <w:num w:numId="24">
    <w:abstractNumId w:val="6"/>
  </w:num>
  <w:num w:numId="25">
    <w:abstractNumId w:val="16"/>
  </w:num>
  <w:num w:numId="26">
    <w:abstractNumId w:val="9"/>
  </w:num>
  <w:num w:numId="27">
    <w:abstractNumId w:val="8"/>
  </w:num>
  <w:num w:numId="28">
    <w:abstractNumId w:val="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102"/>
        <o:r id="V:Rule5" type="connector" idref="#_x0000_s4107"/>
        <o:r id="V:Rule6" type="connector" idref="#_x0000_s4099"/>
      </o:rules>
    </o:shapelayout>
  </w:hdrShapeDefaults>
  <w:footnotePr>
    <w:footnote w:id="0"/>
    <w:footnote w:id="1"/>
  </w:footnotePr>
  <w:endnotePr>
    <w:endnote w:id="0"/>
    <w:endnote w:id="1"/>
  </w:endnotePr>
  <w:compat/>
  <w:rsids>
    <w:rsidRoot w:val="00C45DAC"/>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6A5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62B"/>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2A7"/>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622"/>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E84"/>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25D6"/>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AEE"/>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29A"/>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3F7F9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11F5"/>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D7"/>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3FC8"/>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3C3F"/>
    <w:rsid w:val="009541B3"/>
    <w:rsid w:val="00954C9B"/>
    <w:rsid w:val="00955092"/>
    <w:rsid w:val="009552DD"/>
    <w:rsid w:val="00955AB3"/>
    <w:rsid w:val="009569E0"/>
    <w:rsid w:val="00956F0F"/>
    <w:rsid w:val="00957A01"/>
    <w:rsid w:val="00957DFC"/>
    <w:rsid w:val="009606BE"/>
    <w:rsid w:val="0096101A"/>
    <w:rsid w:val="00961E97"/>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1F4F"/>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1DF"/>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205"/>
    <w:rsid w:val="00B03552"/>
    <w:rsid w:val="00B0458B"/>
    <w:rsid w:val="00B046DA"/>
    <w:rsid w:val="00B047FE"/>
    <w:rsid w:val="00B05D7D"/>
    <w:rsid w:val="00B05FA1"/>
    <w:rsid w:val="00B06557"/>
    <w:rsid w:val="00B065CB"/>
    <w:rsid w:val="00B10699"/>
    <w:rsid w:val="00B11019"/>
    <w:rsid w:val="00B11320"/>
    <w:rsid w:val="00B13349"/>
    <w:rsid w:val="00B13B83"/>
    <w:rsid w:val="00B145FC"/>
    <w:rsid w:val="00B152C6"/>
    <w:rsid w:val="00B15832"/>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5DAC"/>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6DB8"/>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64"/>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5CA7"/>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A73B2"/>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600B"/>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99"/>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0-0001-5184-3938" TargetMode="External"/><Relationship Id="rId26" Type="http://schemas.openxmlformats.org/officeDocument/2006/relationships/footer" Target="footer3.xml"/><Relationship Id="rId39" Type="http://schemas.openxmlformats.org/officeDocument/2006/relationships/hyperlink" Target="http://dx.doi.org/10.12697/JI.2014.22.01"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socioline.ru/files/5/89/veber_m._gorod._2017.pdf" TargetMode="External"/><Relationship Id="rId42" Type="http://schemas.openxmlformats.org/officeDocument/2006/relationships/hyperlink" Target="https://dspace.spbu.ru/bitstream/11701/17731/1/Zdaniya%20na%20chuzhoi%20zemle._.pdf" TargetMode="External"/><Relationship Id="rId47"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doi.org/10.20-310/1810-0201-2023-28-1-XX-XX" TargetMode="External"/><Relationship Id="rId25" Type="http://schemas.openxmlformats.org/officeDocument/2006/relationships/header" Target="header3.xml"/><Relationship Id="rId33" Type="http://schemas.openxmlformats.org/officeDocument/2006/relationships/hyperlink" Target="https://www.studmed.ru/view/novgorodcev-p-muromcev-s-kareev-n-i-dr-nemeckaya-istoriche-skaya-shkola-prava_5a3badb686b.html" TargetMode="External"/><Relationship Id="rId38" Type="http://schemas.openxmlformats.org/officeDocument/2006/relationships/hyperlink" Target="http://kursach.com/biblio/0020001/000.htm" TargetMode="External"/><Relationship Id="rId46" Type="http://schemas.openxmlformats.org/officeDocument/2006/relationships/hyperlink" Target="https://rucont.ru/file.ashx?guid=a10bf22d-195c-4a63-86fe-f67dbc1bfa68" TargetMode="External"/><Relationship Id="rId2" Type="http://schemas.openxmlformats.org/officeDocument/2006/relationships/numbering" Target="numbering.xml"/><Relationship Id="rId16" Type="http://schemas.openxmlformats.org/officeDocument/2006/relationships/hyperlink" Target="mailto:andrey.rod-v@yandex.ru" TargetMode="External"/><Relationship Id="rId20" Type="http://schemas.openxmlformats.org/officeDocument/2006/relationships/hyperlink" Target="https://doi.org/10.20-310/1810-0201-2023-28-1-XX-XX" TargetMode="External"/><Relationship Id="rId29" Type="http://schemas.openxmlformats.org/officeDocument/2006/relationships/hyperlink" Target="http://dx.doi.org/10.12697/JI.2014.22.01" TargetMode="External"/><Relationship Id="rId41" Type="http://schemas.openxmlformats.org/officeDocument/2006/relationships/hyperlink" Target="https://www.consultant.ru/edu/student/download_books/book/muromcev_sa_ocherki_obshchej_teorii_grazhdanskogo_prava_chast_perva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footer" Target="footer2.xml"/><Relationship Id="rId32" Type="http://schemas.openxmlformats.org/officeDocument/2006/relationships/hyperlink" Target="https://dspace.spbu.ru/bitstream/11701/17731/1/&#1047;&#1076;&#1072;&#1085;&#1080;&#1103;%20&#1085;&#1072;%20&#1095;&#1091;&#1078;&#1086;&#1081;%20&#1079;&#1077;&#1084;&#1083;&#1077;._.pdf" TargetMode="External"/><Relationship Id="rId37" Type="http://schemas.openxmlformats.org/officeDocument/2006/relationships/hyperlink" Target="https://azbyka.ru/otechnik/assets/uploads/pamjatniki-russkogo-prava/Pamyatniki_russkogo_prava-8_Sofronenko_K_A.pdf" TargetMode="External"/><Relationship Id="rId40" Type="http://schemas.openxmlformats.org/officeDocument/2006/relationships/hyperlink" Target="https://dspace.spbu.ru/bitstream/11701/22743/1/RuPRLIB12082151.PDF" TargetMode="External"/><Relationship Id="rId45" Type="http://schemas.openxmlformats.org/officeDocument/2006/relationships/hyperlink" Target="https://search.rsl.ru/ru/record/07000429925" TargetMode="External"/><Relationship Id="rId5" Type="http://schemas.openxmlformats.org/officeDocument/2006/relationships/webSettings" Target="webSettings.xml"/><Relationship Id="rId15" Type="http://schemas.openxmlformats.org/officeDocument/2006/relationships/hyperlink" Target="https://orcid.org/0000-0001-5184-3938" TargetMode="External"/><Relationship Id="rId23" Type="http://schemas.openxmlformats.org/officeDocument/2006/relationships/footer" Target="footer1.xml"/><Relationship Id="rId28" Type="http://schemas.openxmlformats.org/officeDocument/2006/relationships/hyperlink" Target="http://kursach.com/biblio/0020001/000.htm" TargetMode="External"/><Relationship Id="rId36" Type="http://schemas.openxmlformats.org/officeDocument/2006/relationships/hyperlink" Target="https://rucont.ru/file.ashx?guid=a10bf22d-195c-4a63-86fe-f67dbc1bfa68" TargetMode="External"/><Relationship Id="rId49" Type="http://schemas.openxmlformats.org/officeDocument/2006/relationships/theme" Target="theme/theme1.xml"/><Relationship Id="rId10" Type="http://schemas.openxmlformats.org/officeDocument/2006/relationships/hyperlink" Target="http://journals.tsutmb.ru/current-issues-of-the-state-and-law-eng/" TargetMode="External"/><Relationship Id="rId19" Type="http://schemas.openxmlformats.org/officeDocument/2006/relationships/hyperlink" Target="mailto:andrey.rod-v@yandex.ru" TargetMode="External"/><Relationship Id="rId31" Type="http://schemas.openxmlformats.org/officeDocument/2006/relationships/hyperlink" Target="https://www.consultant.ru/edu/student/download_books/book/muromcev_sa_ocherki_ob-shchej_teorii_grazhdanskogo_prava_chast_pervaya/" TargetMode="External"/><Relationship Id="rId44" Type="http://schemas.openxmlformats.org/officeDocument/2006/relationships/hyperlink" Target="https://socioline.ru/files/5/89/veber_m._gorod._2017.pdf"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s://azbyka.ru/otechnik/assets/uploads/pamjatniki-russkogo-prava/Pamyatniki_russkogo_prava-8_Sofronenko_K_A.pdf" TargetMode="External"/><Relationship Id="rId30" Type="http://schemas.openxmlformats.org/officeDocument/2006/relationships/hyperlink" Target="https://dspace.spbu.ru/bitstream/11701/22743/1/RuPRLIB12082151.PDF" TargetMode="External"/><Relationship Id="rId35" Type="http://schemas.openxmlformats.org/officeDocument/2006/relationships/hyperlink" Target="https://search.rsl.ru/ru/record/07000429925" TargetMode="External"/><Relationship Id="rId43" Type="http://schemas.openxmlformats.org/officeDocument/2006/relationships/hyperlink" Target="https://www.studmed.ru/view/novgorodcev-p-muromcev-s-kareev-n-i-dr-nemeckaya-istoricheskaya-shkola-prava_5a3badb686b.html" TargetMode="External"/><Relationship Id="rId48"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B335-CCA4-4411-8E63-B6E17D7C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4</TotalTime>
  <Pages>13</Pages>
  <Words>6417</Words>
  <Characters>46301</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52613</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6</cp:revision>
  <cp:lastPrinted>2023-03-02T12:50:00Z</cp:lastPrinted>
  <dcterms:created xsi:type="dcterms:W3CDTF">2023-03-02T14:37:00Z</dcterms:created>
  <dcterms:modified xsi:type="dcterms:W3CDTF">2023-03-30T12:53:00Z</dcterms:modified>
</cp:coreProperties>
</file>