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F34F" w14:textId="77777777" w:rsidR="00E51E8B" w:rsidRPr="00D179F7" w:rsidRDefault="00E51E8B" w:rsidP="00E51E8B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1.</w:t>
      </w:r>
      <w:r w:rsidRPr="00371CF7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>Combination therapy for breast cancer (n = 90)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6"/>
        <w:gridCol w:w="1561"/>
      </w:tblGrid>
      <w:tr w:rsidR="00E51E8B" w:rsidRPr="00D179F7" w14:paraId="3F0A9717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8AE3C1" w14:textId="77777777" w:rsidR="00E51E8B" w:rsidRPr="00D179F7" w:rsidRDefault="00E51E8B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505CF2" w14:textId="77777777" w:rsidR="00E51E8B" w:rsidRPr="00D179F7" w:rsidRDefault="00E51E8B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Value</w:t>
            </w:r>
          </w:p>
        </w:tc>
      </w:tr>
      <w:tr w:rsidR="00E51E8B" w:rsidRPr="00D179F7" w14:paraId="1C69E25B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532BD8" w14:textId="77777777" w:rsidR="00E51E8B" w:rsidRPr="00D179F7" w:rsidRDefault="00E51E8B" w:rsidP="0057515E">
            <w:r w:rsidRPr="00D179F7">
              <w:t xml:space="preserve">BC </w:t>
            </w:r>
            <w:proofErr w:type="spellStart"/>
            <w:r w:rsidRPr="00D179F7">
              <w:t>stage</w:t>
            </w:r>
            <w:proofErr w:type="spellEnd"/>
            <w:r w:rsidRPr="00D179F7">
              <w:t>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C5B2D1" w14:textId="77777777" w:rsidR="00E51E8B" w:rsidRPr="00D179F7" w:rsidRDefault="00E51E8B" w:rsidP="0057515E"/>
        </w:tc>
      </w:tr>
      <w:tr w:rsidR="00E51E8B" w:rsidRPr="00D179F7" w14:paraId="1DE02A7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1D7C26" w14:textId="77777777" w:rsidR="00E51E8B" w:rsidRPr="00D179F7" w:rsidRDefault="00E51E8B" w:rsidP="0057515E">
            <w:r w:rsidRPr="00D179F7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309565" w14:textId="77777777" w:rsidR="00E51E8B" w:rsidRPr="00D179F7" w:rsidRDefault="00E51E8B" w:rsidP="0057515E">
            <w:r w:rsidRPr="00D179F7">
              <w:t>13 (14.4)</w:t>
            </w:r>
          </w:p>
        </w:tc>
      </w:tr>
      <w:tr w:rsidR="00E51E8B" w:rsidRPr="00D179F7" w14:paraId="744A425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CB05B5" w14:textId="77777777" w:rsidR="00E51E8B" w:rsidRPr="00D179F7" w:rsidRDefault="00E51E8B" w:rsidP="0057515E">
            <w:r w:rsidRPr="00D179F7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A6B3BD" w14:textId="77777777" w:rsidR="00E51E8B" w:rsidRPr="00D179F7" w:rsidRDefault="00E51E8B" w:rsidP="0057515E">
            <w:r w:rsidRPr="00D179F7">
              <w:t>43 (47.8)</w:t>
            </w:r>
          </w:p>
        </w:tc>
      </w:tr>
      <w:tr w:rsidR="00E51E8B" w:rsidRPr="00D179F7" w14:paraId="01AB8F0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DFADA3" w14:textId="77777777" w:rsidR="00E51E8B" w:rsidRPr="00D179F7" w:rsidRDefault="00E51E8B" w:rsidP="0057515E">
            <w:r w:rsidRPr="00D179F7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1542AC" w14:textId="77777777" w:rsidR="00E51E8B" w:rsidRPr="00D179F7" w:rsidRDefault="00E51E8B" w:rsidP="0057515E">
            <w:r w:rsidRPr="00D179F7">
              <w:t>34 (37.8)</w:t>
            </w:r>
          </w:p>
        </w:tc>
      </w:tr>
      <w:tr w:rsidR="00E51E8B" w:rsidRPr="00D179F7" w14:paraId="137DDF9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9A275B" w14:textId="77777777" w:rsidR="00E51E8B" w:rsidRPr="00D179F7" w:rsidRDefault="00E51E8B" w:rsidP="0057515E">
            <w:proofErr w:type="spellStart"/>
            <w:r w:rsidRPr="00D179F7">
              <w:t>Anthracycline-based</w:t>
            </w:r>
            <w:proofErr w:type="spellEnd"/>
            <w:r w:rsidRPr="00D179F7">
              <w:t xml:space="preserve"> CT,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E4898F" w14:textId="77777777" w:rsidR="00E51E8B" w:rsidRPr="00D179F7" w:rsidRDefault="00E51E8B" w:rsidP="0057515E">
            <w:r w:rsidRPr="00D179F7">
              <w:t>90 (100)</w:t>
            </w:r>
          </w:p>
        </w:tc>
      </w:tr>
      <w:tr w:rsidR="00E51E8B" w:rsidRPr="00D179F7" w14:paraId="6F5E614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F82109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Time from the end of anthracyclines-based CT, months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184D67" w14:textId="77777777" w:rsidR="00E51E8B" w:rsidRPr="00D179F7" w:rsidRDefault="00E51E8B" w:rsidP="0057515E">
            <w:r w:rsidRPr="00D179F7">
              <w:t>36 [11.8; 56.5]</w:t>
            </w:r>
          </w:p>
        </w:tc>
      </w:tr>
      <w:tr w:rsidR="00E51E8B" w:rsidRPr="00D179F7" w14:paraId="1EE1149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C6BA2F" w14:textId="77777777" w:rsidR="00E51E8B" w:rsidRPr="00D179F7" w:rsidRDefault="00E51E8B" w:rsidP="0057515E">
            <w:r w:rsidRPr="00D179F7">
              <w:t xml:space="preserve">Anti-HER2 </w:t>
            </w:r>
            <w:proofErr w:type="spellStart"/>
            <w:r w:rsidRPr="00D179F7">
              <w:t>treatment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E16B5F" w14:textId="77777777" w:rsidR="00E51E8B" w:rsidRPr="00D179F7" w:rsidRDefault="00E51E8B" w:rsidP="0057515E">
            <w:r w:rsidRPr="00D179F7">
              <w:t>27 (30)</w:t>
            </w:r>
          </w:p>
        </w:tc>
      </w:tr>
      <w:tr w:rsidR="00E51E8B" w:rsidRPr="00D179F7" w14:paraId="00BCFAE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DFF970" w14:textId="77777777" w:rsidR="00E51E8B" w:rsidRPr="00D179F7" w:rsidRDefault="00E51E8B" w:rsidP="0057515E">
            <w:proofErr w:type="spellStart"/>
            <w:r w:rsidRPr="00D179F7">
              <w:t>Hormonal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therapy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711EF2" w14:textId="77777777" w:rsidR="00E51E8B" w:rsidRPr="00D179F7" w:rsidRDefault="00E51E8B" w:rsidP="0057515E">
            <w:r w:rsidRPr="00D179F7">
              <w:t>57 (63.3)</w:t>
            </w:r>
          </w:p>
        </w:tc>
      </w:tr>
      <w:tr w:rsidR="00E51E8B" w:rsidRPr="00D179F7" w14:paraId="23B32A0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F2A40B" w14:textId="77777777" w:rsidR="00E51E8B" w:rsidRPr="00D179F7" w:rsidRDefault="00E51E8B" w:rsidP="0057515E">
            <w:proofErr w:type="spellStart"/>
            <w:r w:rsidRPr="00D179F7">
              <w:t>Surgery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8C2D50" w14:textId="77777777" w:rsidR="00E51E8B" w:rsidRPr="00D179F7" w:rsidRDefault="00E51E8B" w:rsidP="0057515E">
            <w:r w:rsidRPr="00D179F7">
              <w:t>90 (100)</w:t>
            </w:r>
          </w:p>
        </w:tc>
      </w:tr>
      <w:tr w:rsidR="00E51E8B" w:rsidRPr="00D179F7" w14:paraId="543E334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614CAE" w14:textId="77777777" w:rsidR="00E51E8B" w:rsidRPr="00D179F7" w:rsidRDefault="00E51E8B" w:rsidP="0057515E">
            <w:proofErr w:type="spellStart"/>
            <w:r w:rsidRPr="00D179F7">
              <w:t>Chest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radiation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therapy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C770C6" w14:textId="77777777" w:rsidR="00E51E8B" w:rsidRPr="00D179F7" w:rsidRDefault="00E51E8B" w:rsidP="0057515E">
            <w:r w:rsidRPr="00D179F7">
              <w:t>68 (75.6)</w:t>
            </w:r>
          </w:p>
        </w:tc>
      </w:tr>
      <w:tr w:rsidR="00E51E8B" w:rsidRPr="00D179F7" w14:paraId="35EED9C2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42BC81" w14:textId="77777777" w:rsidR="00E51E8B" w:rsidRPr="00D179F7" w:rsidRDefault="00E51E8B" w:rsidP="0057515E">
            <w:proofErr w:type="spellStart"/>
            <w:r w:rsidRPr="00D179F7">
              <w:t>Left-sided</w:t>
            </w:r>
            <w:proofErr w:type="spellEnd"/>
            <w:r w:rsidRPr="00D179F7">
              <w:t xml:space="preserve"> BC,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468F29" w14:textId="77777777" w:rsidR="00E51E8B" w:rsidRPr="00D179F7" w:rsidRDefault="00E51E8B" w:rsidP="0057515E">
            <w:r w:rsidRPr="00D179F7">
              <w:t>42 (46.7)</w:t>
            </w:r>
          </w:p>
        </w:tc>
      </w:tr>
    </w:tbl>
    <w:p w14:paraId="2724B45B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t>BC, breast cancer; CT, chemotherapy; HER</w:t>
      </w:r>
      <w:r w:rsidRPr="00371CF7">
        <w:rPr>
          <w:rFonts w:ascii="Arial" w:hAnsi="Arial" w:cs="Arial"/>
          <w:lang w:val="en-US"/>
        </w:rPr>
        <w:t>2</w:t>
      </w:r>
      <w:r w:rsidRPr="00D179F7">
        <w:rPr>
          <w:rFonts w:hint="cs"/>
          <w:lang w:val="en-US"/>
        </w:rPr>
        <w:t xml:space="preserve">, human epidermal growth factor receptor </w:t>
      </w:r>
      <w:r w:rsidRPr="00371CF7">
        <w:rPr>
          <w:rFonts w:ascii="Arial" w:hAnsi="Arial" w:cs="Arial"/>
          <w:lang w:val="en-US"/>
        </w:rPr>
        <w:t>2</w:t>
      </w:r>
    </w:p>
    <w:p w14:paraId="4627C879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t>The values are given as patient numbers (n) and their proportions in the study sample (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); continuous variables are given as median (Me), lower and upper quartiles [</w:t>
      </w:r>
      <w:r w:rsidRPr="00371CF7">
        <w:rPr>
          <w:rFonts w:ascii="Arial" w:hAnsi="Arial" w:cs="Arial"/>
          <w:lang w:val="en-US"/>
        </w:rPr>
        <w:t>25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 xml:space="preserve">; </w:t>
      </w:r>
      <w:r w:rsidRPr="00371CF7">
        <w:rPr>
          <w:rFonts w:ascii="Arial" w:hAnsi="Arial" w:cs="Arial"/>
          <w:lang w:val="en-US"/>
        </w:rPr>
        <w:t>75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]</w:t>
      </w:r>
    </w:p>
    <w:p w14:paraId="6E86D3E7" w14:textId="77777777" w:rsidR="00E51E8B" w:rsidRDefault="00E51E8B">
      <w:pPr>
        <w:rPr>
          <w:lang w:val="en-US"/>
        </w:rPr>
      </w:pPr>
    </w:p>
    <w:p w14:paraId="4A293053" w14:textId="77777777" w:rsidR="00E51E8B" w:rsidRPr="00D179F7" w:rsidRDefault="00E51E8B" w:rsidP="00E51E8B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2.</w:t>
      </w:r>
      <w:r w:rsidRPr="008E0DB7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>Main characteristics of the patients who have undergone cardiotoxic therapy for breast cancer (n = 90)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1936"/>
      </w:tblGrid>
      <w:tr w:rsidR="00E51E8B" w:rsidRPr="00D179F7" w14:paraId="2506FF5F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FBCB1" w14:textId="77777777" w:rsidR="00E51E8B" w:rsidRPr="00D179F7" w:rsidRDefault="00E51E8B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6924B" w14:textId="77777777" w:rsidR="00E51E8B" w:rsidRPr="00D179F7" w:rsidRDefault="00E51E8B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Value</w:t>
            </w:r>
          </w:p>
        </w:tc>
      </w:tr>
      <w:tr w:rsidR="00E51E8B" w:rsidRPr="00D179F7" w14:paraId="717EA259" w14:textId="77777777" w:rsidTr="0057515E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F94DD" w14:textId="77777777" w:rsidR="00E51E8B" w:rsidRPr="00D179F7" w:rsidRDefault="00E51E8B" w:rsidP="0057515E">
            <w:proofErr w:type="spellStart"/>
            <w:r w:rsidRPr="00D179F7">
              <w:t>Clinical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characteristics</w:t>
            </w:r>
            <w:proofErr w:type="spellEnd"/>
          </w:p>
        </w:tc>
      </w:tr>
      <w:tr w:rsidR="00E51E8B" w:rsidRPr="00D179F7" w14:paraId="3079E23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715C9" w14:textId="77777777" w:rsidR="00E51E8B" w:rsidRPr="00D179F7" w:rsidRDefault="00E51E8B" w:rsidP="0057515E">
            <w:proofErr w:type="spellStart"/>
            <w:r w:rsidRPr="00D179F7">
              <w:t>Systolic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blood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pressure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mmHg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B97C3" w14:textId="77777777" w:rsidR="00E51E8B" w:rsidRPr="00D179F7" w:rsidRDefault="00E51E8B" w:rsidP="0057515E">
            <w:r w:rsidRPr="00D179F7">
              <w:t>110 [100; 125]</w:t>
            </w:r>
          </w:p>
        </w:tc>
      </w:tr>
      <w:tr w:rsidR="00E51E8B" w:rsidRPr="00D179F7" w14:paraId="200CE0F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831AB" w14:textId="77777777" w:rsidR="00E51E8B" w:rsidRPr="00D179F7" w:rsidRDefault="00E51E8B" w:rsidP="0057515E">
            <w:proofErr w:type="spellStart"/>
            <w:r w:rsidRPr="00D179F7">
              <w:t>Diastolic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blood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pressure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mmHg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65738" w14:textId="77777777" w:rsidR="00E51E8B" w:rsidRPr="00D179F7" w:rsidRDefault="00E51E8B" w:rsidP="0057515E">
            <w:r w:rsidRPr="00D179F7">
              <w:t>75 [70; 80]</w:t>
            </w:r>
          </w:p>
        </w:tc>
      </w:tr>
      <w:tr w:rsidR="00E51E8B" w:rsidRPr="00D179F7" w14:paraId="0CD7C69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FA44C" w14:textId="77777777" w:rsidR="00E51E8B" w:rsidRPr="00D179F7" w:rsidRDefault="00E51E8B" w:rsidP="0057515E">
            <w:r w:rsidRPr="00D179F7">
              <w:lastRenderedPageBreak/>
              <w:t xml:space="preserve">Heart </w:t>
            </w:r>
            <w:proofErr w:type="spellStart"/>
            <w:r w:rsidRPr="00D179F7">
              <w:t>rate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bpm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ECA68" w14:textId="77777777" w:rsidR="00E51E8B" w:rsidRPr="00D179F7" w:rsidRDefault="00E51E8B" w:rsidP="0057515E">
            <w:r w:rsidRPr="00D179F7">
              <w:t>66 [60; 72]</w:t>
            </w:r>
          </w:p>
        </w:tc>
      </w:tr>
      <w:tr w:rsidR="00E51E8B" w:rsidRPr="00D179F7" w14:paraId="07637DE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B0572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Body mass index, kg/m</w:t>
            </w:r>
            <w:r w:rsidRPr="00D179F7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CB7C9" w14:textId="77777777" w:rsidR="00E51E8B" w:rsidRPr="00D179F7" w:rsidRDefault="00E51E8B" w:rsidP="0057515E">
            <w:r w:rsidRPr="00D179F7">
              <w:t>25.7 [22.2; 29.8]</w:t>
            </w:r>
          </w:p>
        </w:tc>
      </w:tr>
      <w:tr w:rsidR="00E51E8B" w:rsidRPr="00D179F7" w14:paraId="242EC3F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1BF58" w14:textId="77777777" w:rsidR="00E51E8B" w:rsidRPr="00D179F7" w:rsidRDefault="00E51E8B" w:rsidP="0057515E">
            <w:proofErr w:type="spellStart"/>
            <w:r w:rsidRPr="00D179F7">
              <w:t>Waist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circumference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cm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63DD5" w14:textId="77777777" w:rsidR="00E51E8B" w:rsidRPr="00D179F7" w:rsidRDefault="00E51E8B" w:rsidP="0057515E">
            <w:r w:rsidRPr="00D179F7">
              <w:t>85 [77; 95.5]</w:t>
            </w:r>
          </w:p>
        </w:tc>
      </w:tr>
      <w:tr w:rsidR="00E51E8B" w:rsidRPr="00D179F7" w14:paraId="693AF05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074F5" w14:textId="77777777" w:rsidR="00E51E8B" w:rsidRPr="00D179F7" w:rsidRDefault="00E51E8B" w:rsidP="0057515E">
            <w:proofErr w:type="spellStart"/>
            <w:r w:rsidRPr="00D179F7">
              <w:t>Hemoglobin</w:t>
            </w:r>
            <w:proofErr w:type="spellEnd"/>
            <w:r w:rsidRPr="00D179F7">
              <w:t>, g/</w:t>
            </w:r>
            <w:proofErr w:type="spellStart"/>
            <w:r w:rsidRPr="00D179F7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3A482" w14:textId="77777777" w:rsidR="00E51E8B" w:rsidRPr="00D179F7" w:rsidRDefault="00E51E8B" w:rsidP="0057515E">
            <w:r w:rsidRPr="00D179F7">
              <w:t>13.3 [12.8; 13.9]</w:t>
            </w:r>
          </w:p>
        </w:tc>
      </w:tr>
      <w:tr w:rsidR="00E51E8B" w:rsidRPr="00D179F7" w14:paraId="0F56749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2D64E" w14:textId="77777777" w:rsidR="00E51E8B" w:rsidRPr="00D179F7" w:rsidRDefault="00E51E8B" w:rsidP="0057515E">
            <w:r w:rsidRPr="00D179F7">
              <w:t xml:space="preserve">Total </w:t>
            </w:r>
            <w:proofErr w:type="spellStart"/>
            <w:r w:rsidRPr="00D179F7">
              <w:t>cholesterol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mmol</w:t>
            </w:r>
            <w:proofErr w:type="spellEnd"/>
            <w:r w:rsidRPr="00D179F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4379D" w14:textId="77777777" w:rsidR="00E51E8B" w:rsidRPr="00D179F7" w:rsidRDefault="00E51E8B" w:rsidP="0057515E">
            <w:r w:rsidRPr="00D179F7">
              <w:t>5.6 [4.8; 6.4]</w:t>
            </w:r>
          </w:p>
        </w:tc>
      </w:tr>
      <w:tr w:rsidR="00E51E8B" w:rsidRPr="00D179F7" w14:paraId="02E9D3C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40773" w14:textId="77777777" w:rsidR="00E51E8B" w:rsidRPr="00D179F7" w:rsidRDefault="00E51E8B" w:rsidP="0057515E">
            <w:proofErr w:type="spellStart"/>
            <w:r w:rsidRPr="00D179F7">
              <w:t>Triglycerides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mmol</w:t>
            </w:r>
            <w:proofErr w:type="spellEnd"/>
            <w:r w:rsidRPr="00D179F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E6F8A" w14:textId="77777777" w:rsidR="00E51E8B" w:rsidRPr="00D179F7" w:rsidRDefault="00E51E8B" w:rsidP="0057515E">
            <w:r w:rsidRPr="00D179F7">
              <w:t>1.1 [0.9; 1.7]</w:t>
            </w:r>
          </w:p>
        </w:tc>
      </w:tr>
      <w:tr w:rsidR="00E51E8B" w:rsidRPr="00D179F7" w14:paraId="40DF0A6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E778C" w14:textId="77777777" w:rsidR="00E51E8B" w:rsidRPr="00D179F7" w:rsidRDefault="00E51E8B" w:rsidP="0057515E">
            <w:r w:rsidRPr="00D179F7">
              <w:t xml:space="preserve">HDL </w:t>
            </w:r>
            <w:proofErr w:type="spellStart"/>
            <w:r w:rsidRPr="00D179F7">
              <w:t>cholesterol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mmol</w:t>
            </w:r>
            <w:proofErr w:type="spellEnd"/>
            <w:r w:rsidRPr="00D179F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D122D" w14:textId="77777777" w:rsidR="00E51E8B" w:rsidRPr="00D179F7" w:rsidRDefault="00E51E8B" w:rsidP="0057515E">
            <w:r w:rsidRPr="00D179F7">
              <w:t>1.6 [1.3; 1.8]</w:t>
            </w:r>
          </w:p>
        </w:tc>
      </w:tr>
      <w:tr w:rsidR="00E51E8B" w:rsidRPr="00D179F7" w14:paraId="454F164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0261B" w14:textId="77777777" w:rsidR="00E51E8B" w:rsidRPr="00D179F7" w:rsidRDefault="00E51E8B" w:rsidP="0057515E">
            <w:r w:rsidRPr="00D179F7">
              <w:t xml:space="preserve">LDL </w:t>
            </w:r>
            <w:proofErr w:type="spellStart"/>
            <w:r w:rsidRPr="00D179F7">
              <w:t>cholesterol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mmol</w:t>
            </w:r>
            <w:proofErr w:type="spellEnd"/>
            <w:r w:rsidRPr="00D179F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2B538" w14:textId="77777777" w:rsidR="00E51E8B" w:rsidRPr="00D179F7" w:rsidRDefault="00E51E8B" w:rsidP="0057515E">
            <w:r w:rsidRPr="00D179F7">
              <w:t>3.4 [2.6; 4.1]</w:t>
            </w:r>
          </w:p>
        </w:tc>
      </w:tr>
      <w:tr w:rsidR="00E51E8B" w:rsidRPr="00D179F7" w14:paraId="67A26DF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5D7EB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Glomerular filtration rate, mL/min/1.73 m</w:t>
            </w:r>
            <w:r w:rsidRPr="00D179F7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9021B" w14:textId="77777777" w:rsidR="00E51E8B" w:rsidRPr="00D179F7" w:rsidRDefault="00E51E8B" w:rsidP="0057515E">
            <w:r w:rsidRPr="00D179F7">
              <w:t>90 [81; 101]</w:t>
            </w:r>
          </w:p>
        </w:tc>
      </w:tr>
      <w:tr w:rsidR="00E51E8B" w:rsidRPr="00D179F7" w14:paraId="3C42536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1AAB8" w14:textId="77777777" w:rsidR="00E51E8B" w:rsidRPr="00D179F7" w:rsidRDefault="00E51E8B" w:rsidP="0057515E">
            <w:proofErr w:type="spellStart"/>
            <w:r w:rsidRPr="00D179F7">
              <w:t>Glucose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mmol</w:t>
            </w:r>
            <w:proofErr w:type="spellEnd"/>
            <w:r w:rsidRPr="00D179F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F36B4" w14:textId="77777777" w:rsidR="00E51E8B" w:rsidRPr="00D179F7" w:rsidRDefault="00E51E8B" w:rsidP="0057515E">
            <w:r w:rsidRPr="00D179F7">
              <w:t>4.8 [4.5; 5.2]</w:t>
            </w:r>
          </w:p>
        </w:tc>
      </w:tr>
      <w:tr w:rsidR="00E51E8B" w:rsidRPr="00D179F7" w14:paraId="62EBD90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6A993" w14:textId="77777777" w:rsidR="00E51E8B" w:rsidRPr="00D179F7" w:rsidRDefault="00E51E8B" w:rsidP="0057515E">
            <w:proofErr w:type="spellStart"/>
            <w:r w:rsidRPr="00D179F7">
              <w:t>hsCRP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mg</w:t>
            </w:r>
            <w:proofErr w:type="spellEnd"/>
            <w:r w:rsidRPr="00D179F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462B6" w14:textId="77777777" w:rsidR="00E51E8B" w:rsidRPr="00D179F7" w:rsidRDefault="00E51E8B" w:rsidP="0057515E">
            <w:r w:rsidRPr="00D179F7">
              <w:t>1.1 [0.5; 2.7]</w:t>
            </w:r>
          </w:p>
        </w:tc>
      </w:tr>
      <w:tr w:rsidR="00E51E8B" w:rsidRPr="00D179F7" w14:paraId="542417DD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2A802" w14:textId="77777777" w:rsidR="00E51E8B" w:rsidRPr="00D179F7" w:rsidRDefault="00E51E8B" w:rsidP="0057515E">
            <w:proofErr w:type="spellStart"/>
            <w:r w:rsidRPr="00D179F7">
              <w:t>Echocardiographic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parameters</w:t>
            </w:r>
            <w:proofErr w:type="spellEnd"/>
          </w:p>
        </w:tc>
      </w:tr>
      <w:tr w:rsidR="00E51E8B" w:rsidRPr="00D179F7" w14:paraId="05737EF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4498A" w14:textId="77777777" w:rsidR="00E51E8B" w:rsidRPr="00D179F7" w:rsidRDefault="00E51E8B" w:rsidP="0057515E">
            <w:proofErr w:type="spellStart"/>
            <w:r w:rsidRPr="00D179F7">
              <w:t>LAVi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mL</w:t>
            </w:r>
            <w:proofErr w:type="spellEnd"/>
            <w:r w:rsidRPr="00D179F7">
              <w:t>/m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5D4DA" w14:textId="77777777" w:rsidR="00E51E8B" w:rsidRPr="00D179F7" w:rsidRDefault="00E51E8B" w:rsidP="0057515E">
            <w:r w:rsidRPr="00D179F7">
              <w:t>26.9 [24; 29.3]</w:t>
            </w:r>
          </w:p>
        </w:tc>
      </w:tr>
      <w:tr w:rsidR="00E51E8B" w:rsidRPr="00D179F7" w14:paraId="58F6F59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BC146" w14:textId="77777777" w:rsidR="00E51E8B" w:rsidRPr="00D179F7" w:rsidRDefault="00E51E8B" w:rsidP="0057515E">
            <w:proofErr w:type="spellStart"/>
            <w:r w:rsidRPr="00D179F7">
              <w:t>LVEDVi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mL</w:t>
            </w:r>
            <w:proofErr w:type="spellEnd"/>
            <w:r w:rsidRPr="00D179F7">
              <w:t>/m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25C98" w14:textId="77777777" w:rsidR="00E51E8B" w:rsidRPr="00D179F7" w:rsidRDefault="00E51E8B" w:rsidP="0057515E">
            <w:r w:rsidRPr="00D179F7">
              <w:t>43.7 [39.5; 49.6]</w:t>
            </w:r>
          </w:p>
        </w:tc>
      </w:tr>
      <w:tr w:rsidR="00E51E8B" w:rsidRPr="00D179F7" w14:paraId="0443256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9129A" w14:textId="77777777" w:rsidR="00E51E8B" w:rsidRPr="00D179F7" w:rsidRDefault="00E51E8B" w:rsidP="0057515E">
            <w:r w:rsidRPr="00D179F7">
              <w:t>LV EF,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B68E0" w14:textId="77777777" w:rsidR="00E51E8B" w:rsidRPr="00D179F7" w:rsidRDefault="00E51E8B" w:rsidP="0057515E">
            <w:r w:rsidRPr="00D179F7">
              <w:t>59 [56; 60.3]</w:t>
            </w:r>
          </w:p>
        </w:tc>
      </w:tr>
      <w:tr w:rsidR="00E51E8B" w:rsidRPr="00D179F7" w14:paraId="56FB8E5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FAE73" w14:textId="77777777" w:rsidR="00E51E8B" w:rsidRPr="00D179F7" w:rsidRDefault="00E51E8B" w:rsidP="0057515E">
            <w:r w:rsidRPr="00D179F7">
              <w:t>LV GLS,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4422D" w14:textId="77777777" w:rsidR="00E51E8B" w:rsidRPr="00D179F7" w:rsidRDefault="00E51E8B" w:rsidP="0057515E">
            <w:r w:rsidRPr="00D179F7">
              <w:t>-20 [-18.7; -21.6]</w:t>
            </w:r>
          </w:p>
        </w:tc>
      </w:tr>
      <w:tr w:rsidR="00E51E8B" w:rsidRPr="00D179F7" w14:paraId="28A89C3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173B5" w14:textId="77777777" w:rsidR="00E51E8B" w:rsidRPr="00D179F7" w:rsidRDefault="00E51E8B" w:rsidP="0057515E">
            <w:r w:rsidRPr="00D179F7">
              <w:t>Е/е'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0AC23" w14:textId="77777777" w:rsidR="00E51E8B" w:rsidRPr="00D179F7" w:rsidRDefault="00E51E8B" w:rsidP="0057515E">
            <w:r w:rsidRPr="00D179F7">
              <w:t>6.7 [6; 7.7]</w:t>
            </w:r>
          </w:p>
        </w:tc>
      </w:tr>
      <w:tr w:rsidR="00E51E8B" w:rsidRPr="00D179F7" w14:paraId="43DE3737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D1011" w14:textId="77777777" w:rsidR="00E51E8B" w:rsidRPr="00D179F7" w:rsidRDefault="00E51E8B" w:rsidP="0057515E">
            <w:proofErr w:type="spellStart"/>
            <w:r w:rsidRPr="00D179F7">
              <w:t>Vascular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wall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parameters</w:t>
            </w:r>
            <w:proofErr w:type="spellEnd"/>
          </w:p>
        </w:tc>
      </w:tr>
      <w:tr w:rsidR="00E51E8B" w:rsidRPr="00D179F7" w14:paraId="2DC86CE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9070E" w14:textId="77777777" w:rsidR="00E51E8B" w:rsidRPr="00D179F7" w:rsidRDefault="00E51E8B" w:rsidP="0057515E">
            <w:r w:rsidRPr="00D179F7">
              <w:t>ABI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08843" w14:textId="77777777" w:rsidR="00E51E8B" w:rsidRPr="00D179F7" w:rsidRDefault="00E51E8B" w:rsidP="0057515E">
            <w:r w:rsidRPr="00D179F7">
              <w:t>1.1 [1.02; 1.16]</w:t>
            </w:r>
          </w:p>
        </w:tc>
      </w:tr>
      <w:tr w:rsidR="00E51E8B" w:rsidRPr="00D179F7" w14:paraId="49C9914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779DD" w14:textId="77777777" w:rsidR="00E51E8B" w:rsidRPr="00D179F7" w:rsidRDefault="00E51E8B" w:rsidP="0057515E">
            <w:proofErr w:type="spellStart"/>
            <w:r w:rsidRPr="00D179F7">
              <w:t>Brachiocephalic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atherosclerosis</w:t>
            </w:r>
            <w:proofErr w:type="spellEnd"/>
            <w:r w:rsidRPr="00D179F7">
              <w:t>, n (</w:t>
            </w:r>
            <w:proofErr w:type="gramStart"/>
            <w:r w:rsidRPr="00D179F7">
              <w:t>%)</w:t>
            </w:r>
            <w:r w:rsidRPr="00D179F7">
              <w:rPr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B1537" w14:textId="77777777" w:rsidR="00E51E8B" w:rsidRPr="00D179F7" w:rsidRDefault="00E51E8B" w:rsidP="0057515E">
            <w:r w:rsidRPr="00D179F7">
              <w:t>27 (61.4)</w:t>
            </w:r>
          </w:p>
        </w:tc>
      </w:tr>
      <w:tr w:rsidR="00E51E8B" w:rsidRPr="00D179F7" w14:paraId="401D4D7D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6663E" w14:textId="77777777" w:rsidR="00E51E8B" w:rsidRPr="00D179F7" w:rsidRDefault="00E51E8B" w:rsidP="0057515E">
            <w:proofErr w:type="spellStart"/>
            <w:r w:rsidRPr="00D179F7">
              <w:t>Bioimpedancemetry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parameters</w:t>
            </w:r>
            <w:proofErr w:type="spellEnd"/>
            <w:r w:rsidRPr="00D179F7">
              <w:t xml:space="preserve"> (n = 83)</w:t>
            </w:r>
          </w:p>
        </w:tc>
      </w:tr>
      <w:tr w:rsidR="00E51E8B" w:rsidRPr="00D179F7" w14:paraId="6EA848D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27CA4" w14:textId="77777777" w:rsidR="00E51E8B" w:rsidRPr="00D179F7" w:rsidRDefault="00E51E8B" w:rsidP="0057515E">
            <w:proofErr w:type="spellStart"/>
            <w:r w:rsidRPr="00D179F7">
              <w:t>Fat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mass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kg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47D51" w14:textId="77777777" w:rsidR="00E51E8B" w:rsidRPr="00D179F7" w:rsidRDefault="00E51E8B" w:rsidP="0057515E">
            <w:r w:rsidRPr="00D179F7">
              <w:t>25.1 [18.1; 30.8]</w:t>
            </w:r>
          </w:p>
        </w:tc>
      </w:tr>
      <w:tr w:rsidR="00E51E8B" w:rsidRPr="00D179F7" w14:paraId="79441B1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E6333" w14:textId="77777777" w:rsidR="00E51E8B" w:rsidRPr="00D179F7" w:rsidRDefault="00E51E8B" w:rsidP="0057515E">
            <w:proofErr w:type="spellStart"/>
            <w:r w:rsidRPr="00D179F7">
              <w:t>Fat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mass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category</w:t>
            </w:r>
            <w:proofErr w:type="spellEnd"/>
            <w:r w:rsidRPr="00D179F7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07D4F" w14:textId="77777777" w:rsidR="00E51E8B" w:rsidRPr="00D179F7" w:rsidRDefault="00E51E8B" w:rsidP="0057515E"/>
        </w:tc>
      </w:tr>
      <w:tr w:rsidR="00E51E8B" w:rsidRPr="00D179F7" w14:paraId="3278FF6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0F217" w14:textId="77777777" w:rsidR="00E51E8B" w:rsidRPr="00D179F7" w:rsidRDefault="00E51E8B" w:rsidP="0057515E">
            <w:proofErr w:type="spellStart"/>
            <w:r w:rsidRPr="00D179F7">
              <w:t>Normal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42C02" w14:textId="77777777" w:rsidR="00E51E8B" w:rsidRPr="00D179F7" w:rsidRDefault="00E51E8B" w:rsidP="0057515E">
            <w:r w:rsidRPr="00D179F7">
              <w:t>13 (15.7)</w:t>
            </w:r>
          </w:p>
        </w:tc>
      </w:tr>
      <w:tr w:rsidR="00E51E8B" w:rsidRPr="00D179F7" w14:paraId="3440415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BC300" w14:textId="77777777" w:rsidR="00E51E8B" w:rsidRPr="00D179F7" w:rsidRDefault="00E51E8B" w:rsidP="0057515E">
            <w:proofErr w:type="spellStart"/>
            <w:r w:rsidRPr="00D179F7">
              <w:lastRenderedPageBreak/>
              <w:t>Decreased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4BEFF" w14:textId="77777777" w:rsidR="00E51E8B" w:rsidRPr="00D179F7" w:rsidRDefault="00E51E8B" w:rsidP="0057515E">
            <w:r w:rsidRPr="00D179F7">
              <w:t>3 (3.6)</w:t>
            </w:r>
          </w:p>
        </w:tc>
      </w:tr>
      <w:tr w:rsidR="00E51E8B" w:rsidRPr="00D179F7" w14:paraId="785499D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74E18" w14:textId="77777777" w:rsidR="00E51E8B" w:rsidRPr="00D179F7" w:rsidRDefault="00E51E8B" w:rsidP="0057515E">
            <w:proofErr w:type="spellStart"/>
            <w:r w:rsidRPr="00D179F7">
              <w:t>Increased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BBDFE" w14:textId="77777777" w:rsidR="00E51E8B" w:rsidRPr="00D179F7" w:rsidRDefault="00E51E8B" w:rsidP="0057515E">
            <w:r w:rsidRPr="00D179F7">
              <w:t>67 (80.7)</w:t>
            </w:r>
          </w:p>
        </w:tc>
      </w:tr>
      <w:tr w:rsidR="00E51E8B" w:rsidRPr="00D179F7" w14:paraId="087DF56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F4591" w14:textId="77777777" w:rsidR="00E51E8B" w:rsidRPr="00D179F7" w:rsidRDefault="00E51E8B" w:rsidP="0057515E">
            <w:proofErr w:type="spellStart"/>
            <w:r w:rsidRPr="00D179F7">
              <w:t>Lean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mass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kg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CB1CD" w14:textId="77777777" w:rsidR="00E51E8B" w:rsidRPr="00D179F7" w:rsidRDefault="00E51E8B" w:rsidP="0057515E">
            <w:r w:rsidRPr="00D179F7">
              <w:t>19.4 [17.6; 21.4]</w:t>
            </w:r>
          </w:p>
        </w:tc>
      </w:tr>
      <w:tr w:rsidR="00E51E8B" w:rsidRPr="00D179F7" w14:paraId="72F983F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CCB95" w14:textId="77777777" w:rsidR="00E51E8B" w:rsidRPr="00D179F7" w:rsidRDefault="00E51E8B" w:rsidP="0057515E">
            <w:proofErr w:type="spellStart"/>
            <w:r w:rsidRPr="00D179F7">
              <w:t>Lean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mass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category</w:t>
            </w:r>
            <w:proofErr w:type="spellEnd"/>
            <w:r w:rsidRPr="00D179F7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AF86F" w14:textId="77777777" w:rsidR="00E51E8B" w:rsidRPr="00D179F7" w:rsidRDefault="00E51E8B" w:rsidP="0057515E"/>
        </w:tc>
      </w:tr>
      <w:tr w:rsidR="00E51E8B" w:rsidRPr="00D179F7" w14:paraId="5F0E045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8FCDD" w14:textId="77777777" w:rsidR="00E51E8B" w:rsidRPr="00D179F7" w:rsidRDefault="00E51E8B" w:rsidP="0057515E">
            <w:proofErr w:type="spellStart"/>
            <w:r w:rsidRPr="00D179F7">
              <w:t>Normal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98B9E" w14:textId="77777777" w:rsidR="00E51E8B" w:rsidRPr="00D179F7" w:rsidRDefault="00E51E8B" w:rsidP="0057515E">
            <w:r w:rsidRPr="00D179F7">
              <w:t>53 (63.9)</w:t>
            </w:r>
          </w:p>
        </w:tc>
      </w:tr>
      <w:tr w:rsidR="00E51E8B" w:rsidRPr="00D179F7" w14:paraId="54262DB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A4711" w14:textId="77777777" w:rsidR="00E51E8B" w:rsidRPr="00D179F7" w:rsidRDefault="00E51E8B" w:rsidP="0057515E">
            <w:proofErr w:type="spellStart"/>
            <w:r w:rsidRPr="00D179F7">
              <w:t>Decreased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52480" w14:textId="77777777" w:rsidR="00E51E8B" w:rsidRPr="00D179F7" w:rsidRDefault="00E51E8B" w:rsidP="0057515E">
            <w:r w:rsidRPr="00D179F7">
              <w:t>21 (25.3)</w:t>
            </w:r>
          </w:p>
        </w:tc>
      </w:tr>
      <w:tr w:rsidR="00E51E8B" w:rsidRPr="00D179F7" w14:paraId="2DED705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4E946" w14:textId="77777777" w:rsidR="00E51E8B" w:rsidRPr="00D179F7" w:rsidRDefault="00E51E8B" w:rsidP="0057515E">
            <w:proofErr w:type="spellStart"/>
            <w:r w:rsidRPr="00D179F7">
              <w:t>Increased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5FED1" w14:textId="77777777" w:rsidR="00E51E8B" w:rsidRPr="00D179F7" w:rsidRDefault="00E51E8B" w:rsidP="0057515E">
            <w:r w:rsidRPr="00D179F7">
              <w:t>9 (10.8)</w:t>
            </w:r>
          </w:p>
        </w:tc>
      </w:tr>
      <w:tr w:rsidR="00E51E8B" w:rsidRPr="00D179F7" w14:paraId="7293A09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BA056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Proportion of the lean mass,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2B7D8" w14:textId="77777777" w:rsidR="00E51E8B" w:rsidRPr="00D179F7" w:rsidRDefault="00E51E8B" w:rsidP="0057515E">
            <w:r w:rsidRPr="00D179F7">
              <w:t>43.5 [42.1; 44.9]</w:t>
            </w:r>
          </w:p>
        </w:tc>
      </w:tr>
      <w:tr w:rsidR="00E51E8B" w:rsidRPr="00D179F7" w14:paraId="3CBC217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40FB4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Proportion of the lean mass category,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B403B" w14:textId="77777777" w:rsidR="00E51E8B" w:rsidRPr="00D179F7" w:rsidRDefault="00E51E8B" w:rsidP="0057515E">
            <w:pPr>
              <w:rPr>
                <w:lang w:val="en-US"/>
              </w:rPr>
            </w:pPr>
          </w:p>
        </w:tc>
      </w:tr>
      <w:tr w:rsidR="00E51E8B" w:rsidRPr="00D179F7" w14:paraId="2443E82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C2919" w14:textId="77777777" w:rsidR="00E51E8B" w:rsidRPr="00D179F7" w:rsidRDefault="00E51E8B" w:rsidP="0057515E">
            <w:proofErr w:type="spellStart"/>
            <w:r w:rsidRPr="00D179F7">
              <w:t>Normal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16246" w14:textId="77777777" w:rsidR="00E51E8B" w:rsidRPr="00D179F7" w:rsidRDefault="00E51E8B" w:rsidP="0057515E">
            <w:r w:rsidRPr="00D179F7">
              <w:t>69 (83.1)</w:t>
            </w:r>
          </w:p>
        </w:tc>
      </w:tr>
      <w:tr w:rsidR="00E51E8B" w:rsidRPr="00D179F7" w14:paraId="257FA13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D0584" w14:textId="77777777" w:rsidR="00E51E8B" w:rsidRPr="00D179F7" w:rsidRDefault="00E51E8B" w:rsidP="0057515E">
            <w:proofErr w:type="spellStart"/>
            <w:r w:rsidRPr="00D179F7">
              <w:t>Decreased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97663" w14:textId="77777777" w:rsidR="00E51E8B" w:rsidRPr="00D179F7" w:rsidRDefault="00E51E8B" w:rsidP="0057515E">
            <w:r w:rsidRPr="00D179F7">
              <w:t>9 (10.8)</w:t>
            </w:r>
          </w:p>
        </w:tc>
      </w:tr>
      <w:tr w:rsidR="00E51E8B" w:rsidRPr="00D179F7" w14:paraId="1773152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86804" w14:textId="77777777" w:rsidR="00E51E8B" w:rsidRPr="00D179F7" w:rsidRDefault="00E51E8B" w:rsidP="0057515E">
            <w:proofErr w:type="spellStart"/>
            <w:r w:rsidRPr="00D179F7">
              <w:t>Increased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B1B4C" w14:textId="77777777" w:rsidR="00E51E8B" w:rsidRPr="00D179F7" w:rsidRDefault="00E51E8B" w:rsidP="0057515E">
            <w:r w:rsidRPr="00D179F7">
              <w:t>5 (6.0)</w:t>
            </w:r>
          </w:p>
        </w:tc>
      </w:tr>
      <w:tr w:rsidR="00E51E8B" w:rsidRPr="00D179F7" w14:paraId="5283A95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EDA73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Basal metabolic rate, Kcal/daily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F357C" w14:textId="77777777" w:rsidR="00E51E8B" w:rsidRPr="00D179F7" w:rsidRDefault="00E51E8B" w:rsidP="0057515E">
            <w:r w:rsidRPr="00D179F7">
              <w:t>1350 [1276; 1436]</w:t>
            </w:r>
          </w:p>
        </w:tc>
      </w:tr>
      <w:tr w:rsidR="00E51E8B" w:rsidRPr="00D179F7" w14:paraId="0783409F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55464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Medical treatment for CVD and diabetes mellitus</w:t>
            </w:r>
          </w:p>
        </w:tc>
      </w:tr>
      <w:tr w:rsidR="00E51E8B" w:rsidRPr="00D179F7" w14:paraId="0AF9C14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2C164" w14:textId="77777777" w:rsidR="00E51E8B" w:rsidRPr="00D179F7" w:rsidRDefault="00E51E8B" w:rsidP="0057515E">
            <w:proofErr w:type="spellStart"/>
            <w:r w:rsidRPr="00D179F7">
              <w:t>Beta-adrenoblockers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20AEB" w14:textId="77777777" w:rsidR="00E51E8B" w:rsidRPr="00D179F7" w:rsidRDefault="00E51E8B" w:rsidP="0057515E">
            <w:r w:rsidRPr="00D179F7">
              <w:t>25 (27.8)</w:t>
            </w:r>
          </w:p>
        </w:tc>
      </w:tr>
      <w:tr w:rsidR="00E51E8B" w:rsidRPr="00D179F7" w14:paraId="38E33BA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9580D" w14:textId="77777777" w:rsidR="00E51E8B" w:rsidRPr="00D179F7" w:rsidRDefault="00E51E8B" w:rsidP="0057515E">
            <w:r w:rsidRPr="00D179F7">
              <w:t>ACEI/ARB,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3C397" w14:textId="77777777" w:rsidR="00E51E8B" w:rsidRPr="00D179F7" w:rsidRDefault="00E51E8B" w:rsidP="0057515E">
            <w:r w:rsidRPr="00D179F7">
              <w:t>18 (20)</w:t>
            </w:r>
          </w:p>
        </w:tc>
      </w:tr>
      <w:tr w:rsidR="00E51E8B" w:rsidRPr="00D179F7" w14:paraId="6E82C87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74D15D" w14:textId="77777777" w:rsidR="00E51E8B" w:rsidRPr="00D179F7" w:rsidRDefault="00E51E8B" w:rsidP="0057515E">
            <w:r w:rsidRPr="00D179F7">
              <w:t>ARNI,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07FC7" w14:textId="77777777" w:rsidR="00E51E8B" w:rsidRPr="00D179F7" w:rsidRDefault="00E51E8B" w:rsidP="0057515E">
            <w:r w:rsidRPr="00D179F7">
              <w:t>4 (4.4)</w:t>
            </w:r>
          </w:p>
        </w:tc>
      </w:tr>
      <w:tr w:rsidR="00E51E8B" w:rsidRPr="00D179F7" w14:paraId="7B48C33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15409" w14:textId="77777777" w:rsidR="00E51E8B" w:rsidRPr="00D179F7" w:rsidRDefault="00E51E8B" w:rsidP="0057515E">
            <w:proofErr w:type="spellStart"/>
            <w:r w:rsidRPr="00D179F7">
              <w:t>Diuretics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1B490" w14:textId="77777777" w:rsidR="00E51E8B" w:rsidRPr="00D179F7" w:rsidRDefault="00E51E8B" w:rsidP="0057515E">
            <w:r w:rsidRPr="00D179F7">
              <w:t>3 (3.3)</w:t>
            </w:r>
          </w:p>
        </w:tc>
      </w:tr>
      <w:tr w:rsidR="00E51E8B" w:rsidRPr="00D179F7" w14:paraId="1C9D55E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6ED94" w14:textId="77777777" w:rsidR="00E51E8B" w:rsidRPr="00D179F7" w:rsidRDefault="00E51E8B" w:rsidP="0057515E">
            <w:proofErr w:type="spellStart"/>
            <w:r w:rsidRPr="00D179F7">
              <w:t>Mineralocorticoid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receptor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agonists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50854" w14:textId="77777777" w:rsidR="00E51E8B" w:rsidRPr="00D179F7" w:rsidRDefault="00E51E8B" w:rsidP="0057515E">
            <w:r w:rsidRPr="00D179F7">
              <w:t>3 (3.3)</w:t>
            </w:r>
          </w:p>
        </w:tc>
      </w:tr>
      <w:tr w:rsidR="00E51E8B" w:rsidRPr="00D179F7" w14:paraId="7C71B6A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490FF" w14:textId="77777777" w:rsidR="00E51E8B" w:rsidRPr="00D179F7" w:rsidRDefault="00E51E8B" w:rsidP="0057515E">
            <w:proofErr w:type="spellStart"/>
            <w:r w:rsidRPr="00D179F7">
              <w:t>Calcium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antagonists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B74EE" w14:textId="77777777" w:rsidR="00E51E8B" w:rsidRPr="00D179F7" w:rsidRDefault="00E51E8B" w:rsidP="0057515E">
            <w:r w:rsidRPr="00D179F7">
              <w:t>2 (2.2)</w:t>
            </w:r>
          </w:p>
        </w:tc>
      </w:tr>
      <w:tr w:rsidR="00E51E8B" w:rsidRPr="00D179F7" w14:paraId="4ADE1DC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A4AE4" w14:textId="77777777" w:rsidR="00E51E8B" w:rsidRPr="00D179F7" w:rsidRDefault="00E51E8B" w:rsidP="0057515E">
            <w:proofErr w:type="spellStart"/>
            <w:r w:rsidRPr="00D179F7">
              <w:t>Statins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7D549" w14:textId="77777777" w:rsidR="00E51E8B" w:rsidRPr="00D179F7" w:rsidRDefault="00E51E8B" w:rsidP="0057515E">
            <w:r w:rsidRPr="00D179F7">
              <w:t>10 (11.1)</w:t>
            </w:r>
          </w:p>
        </w:tc>
      </w:tr>
      <w:tr w:rsidR="00E51E8B" w:rsidRPr="00D179F7" w14:paraId="16433FB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9F180" w14:textId="77777777" w:rsidR="00E51E8B" w:rsidRPr="00D179F7" w:rsidRDefault="00E51E8B" w:rsidP="0057515E">
            <w:r w:rsidRPr="00D179F7">
              <w:t>Anti-</w:t>
            </w:r>
            <w:proofErr w:type="spellStart"/>
            <w:r w:rsidRPr="00D179F7">
              <w:t>diabetic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agents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2A5E6" w14:textId="77777777" w:rsidR="00E51E8B" w:rsidRPr="00D179F7" w:rsidRDefault="00E51E8B" w:rsidP="0057515E">
            <w:r w:rsidRPr="00D179F7">
              <w:t>5 (5.6)</w:t>
            </w:r>
          </w:p>
        </w:tc>
      </w:tr>
      <w:tr w:rsidR="00E51E8B" w:rsidRPr="00D179F7" w14:paraId="4FE0284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F7305" w14:textId="77777777" w:rsidR="00E51E8B" w:rsidRPr="00D179F7" w:rsidRDefault="00E51E8B" w:rsidP="0057515E">
            <w:proofErr w:type="spellStart"/>
            <w:r w:rsidRPr="00D179F7">
              <w:t>Antiplatelet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agents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C5B1C" w14:textId="77777777" w:rsidR="00E51E8B" w:rsidRPr="00D179F7" w:rsidRDefault="00E51E8B" w:rsidP="0057515E">
            <w:r w:rsidRPr="00D179F7">
              <w:t>6 (6.7)</w:t>
            </w:r>
          </w:p>
        </w:tc>
      </w:tr>
      <w:tr w:rsidR="00E51E8B" w:rsidRPr="00D179F7" w14:paraId="29E48E8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5DCDE" w14:textId="77777777" w:rsidR="00E51E8B" w:rsidRPr="00D179F7" w:rsidRDefault="00E51E8B" w:rsidP="0057515E">
            <w:proofErr w:type="spellStart"/>
            <w:r w:rsidRPr="00D179F7">
              <w:t>Anticoagulants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72FE0" w14:textId="77777777" w:rsidR="00E51E8B" w:rsidRPr="00D179F7" w:rsidRDefault="00E51E8B" w:rsidP="0057515E">
            <w:r w:rsidRPr="00D179F7">
              <w:t>7 (7.8)</w:t>
            </w:r>
          </w:p>
        </w:tc>
      </w:tr>
    </w:tbl>
    <w:p w14:paraId="403D7989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lastRenderedPageBreak/>
        <w:t xml:space="preserve">ABI, ankle brachial index; ACEI, angiotensin-converting enzyme inhibitors; ARB, angiotensin II receptor blockers; ARNI, angiotensin receptor/neprilysin inhibitors; CVD, cardiovascular diseases; </w:t>
      </w:r>
      <w:r w:rsidRPr="00D179F7">
        <w:rPr>
          <w:rFonts w:hint="cs"/>
        </w:rPr>
        <w:t>Е</w:t>
      </w:r>
      <w:r w:rsidRPr="00D179F7">
        <w:rPr>
          <w:rFonts w:hint="cs"/>
          <w:lang w:val="en-US"/>
        </w:rPr>
        <w:t>/</w:t>
      </w:r>
      <w:r w:rsidRPr="00D179F7">
        <w:rPr>
          <w:rFonts w:hint="cs"/>
        </w:rPr>
        <w:t>е</w:t>
      </w:r>
      <w:r w:rsidRPr="00D179F7">
        <w:rPr>
          <w:rFonts w:hint="cs"/>
          <w:lang w:val="en-US"/>
        </w:rPr>
        <w:t xml:space="preserve">' , the ratio between early mitral inflow velocity and mitral annular early diastolic velocity; HDL, high density lipoproteins; </w:t>
      </w:r>
      <w:proofErr w:type="spellStart"/>
      <w:r w:rsidRPr="00D179F7">
        <w:rPr>
          <w:rFonts w:hint="cs"/>
          <w:lang w:val="en-US"/>
        </w:rPr>
        <w:t>hsCRP</w:t>
      </w:r>
      <w:proofErr w:type="spellEnd"/>
      <w:r w:rsidRPr="00D179F7">
        <w:rPr>
          <w:rFonts w:hint="cs"/>
          <w:lang w:val="en-US"/>
        </w:rPr>
        <w:t>, highly sensitive C-reactive protein;</w:t>
      </w:r>
      <w:r>
        <w:rPr>
          <w:rFonts w:hint="cs"/>
          <w:lang w:val="en-US"/>
        </w:rPr>
        <w:t xml:space="preserve"> </w:t>
      </w:r>
      <w:proofErr w:type="spellStart"/>
      <w:r w:rsidRPr="00D179F7">
        <w:rPr>
          <w:rFonts w:hint="cs"/>
          <w:lang w:val="en-US"/>
        </w:rPr>
        <w:t>LAVi</w:t>
      </w:r>
      <w:proofErr w:type="spellEnd"/>
      <w:r w:rsidRPr="00D179F7">
        <w:rPr>
          <w:rFonts w:hint="cs"/>
          <w:lang w:val="en-US"/>
        </w:rPr>
        <w:t xml:space="preserve">, indexed left atrial volume; LDL, low density lipoproteins; bpm, beats per minute; LV GLS, left ventricular global longitudinal strain; </w:t>
      </w:r>
      <w:proofErr w:type="spellStart"/>
      <w:r w:rsidRPr="00D179F7">
        <w:rPr>
          <w:rFonts w:hint="cs"/>
          <w:lang w:val="en-US"/>
        </w:rPr>
        <w:t>LVEDVi</w:t>
      </w:r>
      <w:proofErr w:type="spellEnd"/>
      <w:r w:rsidRPr="00D179F7">
        <w:rPr>
          <w:rFonts w:hint="cs"/>
          <w:lang w:val="en-US"/>
        </w:rPr>
        <w:t>, indexed left ventricular end diastolic volume; LV EF, left ventricular ejection fraction</w:t>
      </w:r>
    </w:p>
    <w:p w14:paraId="116C4D19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t>The values are given as patient numbers (n) and their proportions in the study sample (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); continuous variables are given as median (Me), lower and upper quartiles [</w:t>
      </w:r>
      <w:r w:rsidRPr="00371CF7">
        <w:rPr>
          <w:rFonts w:ascii="Arial" w:hAnsi="Arial" w:cs="Arial"/>
          <w:lang w:val="en-US"/>
        </w:rPr>
        <w:t>25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 xml:space="preserve">; </w:t>
      </w:r>
      <w:r w:rsidRPr="00371CF7">
        <w:rPr>
          <w:rFonts w:ascii="Arial" w:hAnsi="Arial" w:cs="Arial"/>
          <w:lang w:val="en-US"/>
        </w:rPr>
        <w:t>75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]</w:t>
      </w:r>
    </w:p>
    <w:p w14:paraId="02D660C6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D179F7">
        <w:rPr>
          <w:rFonts w:hint="cs"/>
          <w:lang w:val="en-US"/>
        </w:rPr>
        <w:t xml:space="preserve">Doppler ultrasonography of </w:t>
      </w:r>
      <w:proofErr w:type="gramStart"/>
      <w:r w:rsidRPr="00D179F7">
        <w:rPr>
          <w:rFonts w:hint="cs"/>
          <w:lang w:val="en-US"/>
        </w:rPr>
        <w:t>the brachycephalic</w:t>
      </w:r>
      <w:proofErr w:type="gramEnd"/>
      <w:r w:rsidRPr="00D179F7">
        <w:rPr>
          <w:rFonts w:hint="cs"/>
          <w:lang w:val="en-US"/>
        </w:rPr>
        <w:t xml:space="preserve"> arteries was performed in </w:t>
      </w:r>
      <w:r w:rsidRPr="00371CF7">
        <w:rPr>
          <w:rFonts w:ascii="Arial" w:hAnsi="Arial" w:cs="Arial"/>
          <w:lang w:val="en-US"/>
        </w:rPr>
        <w:t>44</w:t>
      </w:r>
      <w:r w:rsidRPr="00D179F7">
        <w:rPr>
          <w:rFonts w:hint="cs"/>
          <w:lang w:val="en-US"/>
        </w:rPr>
        <w:t xml:space="preserve"> patients</w:t>
      </w:r>
    </w:p>
    <w:p w14:paraId="2E854808" w14:textId="77777777" w:rsidR="00E51E8B" w:rsidRDefault="00E51E8B">
      <w:pPr>
        <w:rPr>
          <w:lang w:val="en-US"/>
        </w:rPr>
      </w:pPr>
    </w:p>
    <w:p w14:paraId="12901F0F" w14:textId="77777777" w:rsidR="00E51E8B" w:rsidRPr="00D179F7" w:rsidRDefault="00E51E8B" w:rsidP="00E51E8B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3.</w:t>
      </w:r>
      <w:r w:rsidRPr="008E0DB7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>Results of the exercise tolerance tests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1757"/>
      </w:tblGrid>
      <w:tr w:rsidR="00E51E8B" w:rsidRPr="00D179F7" w14:paraId="2B12D3A5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0436D3" w14:textId="77777777" w:rsidR="00E51E8B" w:rsidRPr="00D179F7" w:rsidRDefault="00E51E8B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B81538" w14:textId="77777777" w:rsidR="00E51E8B" w:rsidRPr="00D179F7" w:rsidRDefault="00E51E8B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Value</w:t>
            </w:r>
          </w:p>
        </w:tc>
      </w:tr>
      <w:tr w:rsidR="00E51E8B" w:rsidRPr="00D179F7" w14:paraId="2F20C89E" w14:textId="77777777" w:rsidTr="0057515E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4E33AA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ECG exercise tolerance test (n = 90)</w:t>
            </w:r>
          </w:p>
        </w:tc>
      </w:tr>
      <w:tr w:rsidR="00E51E8B" w:rsidRPr="00D179F7" w14:paraId="2D28D7E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BD104B" w14:textId="77777777" w:rsidR="00E51E8B" w:rsidRPr="00D179F7" w:rsidRDefault="00E51E8B" w:rsidP="0057515E">
            <w:proofErr w:type="spellStart"/>
            <w:r w:rsidRPr="00D179F7">
              <w:t>МЕТs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26DE3E" w14:textId="77777777" w:rsidR="00E51E8B" w:rsidRPr="00D179F7" w:rsidRDefault="00E51E8B" w:rsidP="0057515E">
            <w:r w:rsidRPr="00D179F7">
              <w:t>5.9 [5.0; 6.9]</w:t>
            </w:r>
          </w:p>
        </w:tc>
      </w:tr>
      <w:tr w:rsidR="00E51E8B" w:rsidRPr="00D179F7" w14:paraId="11AD8C1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F06C0D" w14:textId="77777777" w:rsidR="00E51E8B" w:rsidRPr="00D179F7" w:rsidRDefault="00E51E8B" w:rsidP="0057515E">
            <w:proofErr w:type="spellStart"/>
            <w:r w:rsidRPr="00D179F7">
              <w:t>Maximal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exercise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power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Vt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6DF71B" w14:textId="77777777" w:rsidR="00E51E8B" w:rsidRPr="00D179F7" w:rsidRDefault="00E51E8B" w:rsidP="0057515E">
            <w:r w:rsidRPr="00D179F7">
              <w:t>100 [75; 100]</w:t>
            </w:r>
          </w:p>
        </w:tc>
      </w:tr>
      <w:tr w:rsidR="00E51E8B" w:rsidRPr="00D179F7" w14:paraId="7D37374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E53569" w14:textId="77777777" w:rsidR="00E51E8B" w:rsidRPr="00D179F7" w:rsidRDefault="00E51E8B" w:rsidP="0057515E">
            <w:proofErr w:type="spellStart"/>
            <w:r w:rsidRPr="00D179F7">
              <w:t>HRpeak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bpm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3EE72A" w14:textId="77777777" w:rsidR="00E51E8B" w:rsidRPr="00D179F7" w:rsidRDefault="00E51E8B" w:rsidP="0057515E">
            <w:r w:rsidRPr="00D179F7">
              <w:t>148 [134; 156]</w:t>
            </w:r>
          </w:p>
        </w:tc>
      </w:tr>
      <w:tr w:rsidR="00E51E8B" w:rsidRPr="00D179F7" w14:paraId="56E6A1C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50BD44" w14:textId="77777777" w:rsidR="00E51E8B" w:rsidRPr="00D179F7" w:rsidRDefault="00E51E8B" w:rsidP="0057515E">
            <w:proofErr w:type="spellStart"/>
            <w:r w:rsidRPr="00D179F7">
              <w:t>Borg</w:t>
            </w:r>
            <w:proofErr w:type="spellEnd"/>
            <w:r w:rsidRPr="00D179F7">
              <w:t xml:space="preserve"> RPE, </w:t>
            </w:r>
            <w:proofErr w:type="spellStart"/>
            <w:r w:rsidRPr="00D179F7">
              <w:t>scores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79BA24" w14:textId="77777777" w:rsidR="00E51E8B" w:rsidRPr="00D179F7" w:rsidRDefault="00E51E8B" w:rsidP="0057515E">
            <w:r w:rsidRPr="00D179F7">
              <w:t>15 [14; 17]</w:t>
            </w:r>
          </w:p>
        </w:tc>
      </w:tr>
      <w:tr w:rsidR="00E51E8B" w:rsidRPr="00D179F7" w14:paraId="7716D8A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D98A63" w14:textId="77777777" w:rsidR="00E51E8B" w:rsidRPr="00D179F7" w:rsidRDefault="00E51E8B" w:rsidP="0057515E">
            <w:proofErr w:type="spellStart"/>
            <w:r w:rsidRPr="00D179F7">
              <w:t>Exercise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tolerance</w:t>
            </w:r>
            <w:proofErr w:type="spellEnd"/>
            <w:r w:rsidRPr="00D179F7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9EE728" w14:textId="77777777" w:rsidR="00E51E8B" w:rsidRPr="00D179F7" w:rsidRDefault="00E51E8B" w:rsidP="0057515E"/>
        </w:tc>
      </w:tr>
      <w:tr w:rsidR="00E51E8B" w:rsidRPr="00D179F7" w14:paraId="048087C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824088" w14:textId="77777777" w:rsidR="00E51E8B" w:rsidRPr="00D179F7" w:rsidRDefault="00E51E8B" w:rsidP="0057515E">
            <w:proofErr w:type="spellStart"/>
            <w:r w:rsidRPr="00D179F7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F26E5C" w14:textId="77777777" w:rsidR="00E51E8B" w:rsidRPr="00D179F7" w:rsidRDefault="00E51E8B" w:rsidP="0057515E">
            <w:r w:rsidRPr="00D179F7">
              <w:t>9 (10.7)</w:t>
            </w:r>
          </w:p>
        </w:tc>
      </w:tr>
      <w:tr w:rsidR="00E51E8B" w:rsidRPr="00D179F7" w14:paraId="5A3092A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E6AF25" w14:textId="77777777" w:rsidR="00E51E8B" w:rsidRPr="00D179F7" w:rsidRDefault="00E51E8B" w:rsidP="0057515E">
            <w:proofErr w:type="spellStart"/>
            <w:r w:rsidRPr="00D179F7">
              <w:t>Moderate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D9F8F5" w14:textId="77777777" w:rsidR="00E51E8B" w:rsidRPr="00D179F7" w:rsidRDefault="00E51E8B" w:rsidP="0057515E">
            <w:r w:rsidRPr="00D179F7">
              <w:t>57 (67.9)</w:t>
            </w:r>
          </w:p>
        </w:tc>
      </w:tr>
      <w:tr w:rsidR="00E51E8B" w:rsidRPr="00D179F7" w14:paraId="16D48BC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775E6D" w14:textId="77777777" w:rsidR="00E51E8B" w:rsidRPr="00D179F7" w:rsidRDefault="00E51E8B" w:rsidP="0057515E">
            <w:r w:rsidRPr="00D179F7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6E26D5" w14:textId="77777777" w:rsidR="00E51E8B" w:rsidRPr="00D179F7" w:rsidRDefault="00E51E8B" w:rsidP="0057515E">
            <w:r w:rsidRPr="00D179F7">
              <w:t>18 (21.4)</w:t>
            </w:r>
          </w:p>
        </w:tc>
      </w:tr>
      <w:tr w:rsidR="00E51E8B" w:rsidRPr="00D179F7" w14:paraId="0BFCD7C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0409D1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Test done up to submaximal HR,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F988AA" w14:textId="77777777" w:rsidR="00E51E8B" w:rsidRPr="00D179F7" w:rsidRDefault="00E51E8B" w:rsidP="0057515E">
            <w:r w:rsidRPr="00D179F7">
              <w:t>59 (70.2)</w:t>
            </w:r>
          </w:p>
        </w:tc>
      </w:tr>
      <w:tr w:rsidR="00E51E8B" w:rsidRPr="00D179F7" w14:paraId="415933C3" w14:textId="77777777" w:rsidTr="0057515E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EE7DB3" w14:textId="77777777" w:rsidR="00E51E8B" w:rsidRPr="00D179F7" w:rsidRDefault="00E51E8B" w:rsidP="0057515E">
            <w:proofErr w:type="spellStart"/>
            <w:r w:rsidRPr="00D179F7">
              <w:t>Cardiorespiratory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endurance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test</w:t>
            </w:r>
            <w:proofErr w:type="spellEnd"/>
            <w:r w:rsidRPr="00D179F7">
              <w:t xml:space="preserve"> (n = 53)</w:t>
            </w:r>
          </w:p>
        </w:tc>
      </w:tr>
      <w:tr w:rsidR="00E51E8B" w:rsidRPr="00D179F7" w14:paraId="2477EDA0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23A3DF" w14:textId="77777777" w:rsidR="00E51E8B" w:rsidRPr="00D179F7" w:rsidRDefault="00E51E8B" w:rsidP="0057515E">
            <w:r w:rsidRPr="00D179F7">
              <w:t xml:space="preserve">VO2peak, </w:t>
            </w:r>
            <w:proofErr w:type="spellStart"/>
            <w:r w:rsidRPr="00D179F7">
              <w:t>mL</w:t>
            </w:r>
            <w:proofErr w:type="spellEnd"/>
            <w:r w:rsidRPr="00D179F7">
              <w:t>/</w:t>
            </w:r>
            <w:proofErr w:type="spellStart"/>
            <w:r w:rsidRPr="00D179F7">
              <w:t>min</w:t>
            </w:r>
            <w:proofErr w:type="spellEnd"/>
            <w:r w:rsidRPr="00D179F7">
              <w:t>/</w:t>
            </w:r>
            <w:proofErr w:type="spellStart"/>
            <w:r w:rsidRPr="00D179F7">
              <w:t>kg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52684B" w14:textId="77777777" w:rsidR="00E51E8B" w:rsidRPr="00D179F7" w:rsidRDefault="00E51E8B" w:rsidP="0057515E">
            <w:r w:rsidRPr="00D179F7">
              <w:t>16.2 [13.1; 18.2]</w:t>
            </w:r>
          </w:p>
        </w:tc>
      </w:tr>
      <w:tr w:rsidR="00E51E8B" w:rsidRPr="00D179F7" w14:paraId="080AF84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E3C7A7" w14:textId="77777777" w:rsidR="00E51E8B" w:rsidRPr="00D179F7" w:rsidRDefault="00E51E8B" w:rsidP="0057515E">
            <w:r w:rsidRPr="00D179F7">
              <w:t>%VO2peak,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6F11CE" w14:textId="77777777" w:rsidR="00E51E8B" w:rsidRPr="00D179F7" w:rsidRDefault="00E51E8B" w:rsidP="0057515E">
            <w:r w:rsidRPr="00D179F7">
              <w:t>71.0 [61.0; 81.3]</w:t>
            </w:r>
          </w:p>
        </w:tc>
      </w:tr>
      <w:tr w:rsidR="00E51E8B" w:rsidRPr="00D179F7" w14:paraId="1D57924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E2CF73" w14:textId="77777777" w:rsidR="00E51E8B" w:rsidRPr="00D179F7" w:rsidRDefault="00E51E8B" w:rsidP="0057515E">
            <w:proofErr w:type="spellStart"/>
            <w:r w:rsidRPr="00D179F7">
              <w:lastRenderedPageBreak/>
              <w:t>RERpeak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3D2F97" w14:textId="77777777" w:rsidR="00E51E8B" w:rsidRPr="00D179F7" w:rsidRDefault="00E51E8B" w:rsidP="0057515E">
            <w:r w:rsidRPr="00D179F7">
              <w:t>1.12 [1.07; 1.19]</w:t>
            </w:r>
          </w:p>
        </w:tc>
      </w:tr>
      <w:tr w:rsidR="00E51E8B" w:rsidRPr="00D179F7" w14:paraId="3A7B2C7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930F72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O2 pulse peak, mL/beat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C472F5" w14:textId="77777777" w:rsidR="00E51E8B" w:rsidRPr="00D179F7" w:rsidRDefault="00E51E8B" w:rsidP="0057515E">
            <w:r w:rsidRPr="00D179F7">
              <w:t>7.6 [6.6; 8.8]</w:t>
            </w:r>
          </w:p>
        </w:tc>
      </w:tr>
      <w:tr w:rsidR="00E51E8B" w:rsidRPr="00D179F7" w14:paraId="6432B1F0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64EC9B" w14:textId="77777777" w:rsidR="00E51E8B" w:rsidRPr="00D179F7" w:rsidRDefault="00E51E8B" w:rsidP="0057515E">
            <w:r w:rsidRPr="00D179F7">
              <w:t xml:space="preserve">%О2 </w:t>
            </w:r>
            <w:proofErr w:type="spellStart"/>
            <w:r w:rsidRPr="00D179F7">
              <w:t>pulse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peak</w:t>
            </w:r>
            <w:proofErr w:type="spellEnd"/>
            <w:r w:rsidRPr="00D179F7"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D5ABF6" w14:textId="77777777" w:rsidR="00E51E8B" w:rsidRPr="00D179F7" w:rsidRDefault="00E51E8B" w:rsidP="0057515E">
            <w:r w:rsidRPr="00D179F7">
              <w:t>84.0 [70.8; 95.3]</w:t>
            </w:r>
          </w:p>
        </w:tc>
      </w:tr>
    </w:tbl>
    <w:p w14:paraId="07E13F86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t xml:space="preserve">ECG, electrocardiography; HR, heart rate; bpm, beats per minute; </w:t>
      </w:r>
      <w:r w:rsidRPr="00D179F7">
        <w:rPr>
          <w:rFonts w:hint="cs"/>
        </w:rPr>
        <w:t>МЕТ</w:t>
      </w:r>
      <w:r w:rsidRPr="00D179F7">
        <w:rPr>
          <w:rFonts w:hint="cs"/>
          <w:lang w:val="en-US"/>
        </w:rPr>
        <w:t>, maximal exercise capacity (metabolic equivalents); O</w:t>
      </w:r>
      <w:r w:rsidRPr="00371CF7">
        <w:rPr>
          <w:rFonts w:ascii="Arial" w:hAnsi="Arial" w:cs="Arial"/>
          <w:lang w:val="en-US"/>
        </w:rPr>
        <w:t>2</w:t>
      </w:r>
      <w:r w:rsidRPr="00D179F7">
        <w:rPr>
          <w:rFonts w:hint="cs"/>
          <w:lang w:val="en-US"/>
        </w:rPr>
        <w:t xml:space="preserve"> pulse peak, peak oxygen pulse; </w:t>
      </w:r>
      <w:proofErr w:type="spellStart"/>
      <w:r w:rsidRPr="00D179F7">
        <w:rPr>
          <w:rFonts w:hint="cs"/>
          <w:lang w:val="en-US"/>
        </w:rPr>
        <w:t>RERpeak</w:t>
      </w:r>
      <w:proofErr w:type="spellEnd"/>
      <w:r w:rsidRPr="00D179F7">
        <w:rPr>
          <w:rFonts w:hint="cs"/>
          <w:lang w:val="en-US"/>
        </w:rPr>
        <w:t>, respiratory exchange rate; RPE, rating of perceived exertion on the Borg scale; VO</w:t>
      </w:r>
      <w:r w:rsidRPr="00371CF7">
        <w:rPr>
          <w:rFonts w:ascii="Arial" w:hAnsi="Arial" w:cs="Arial"/>
          <w:lang w:val="en-US"/>
        </w:rPr>
        <w:t>2</w:t>
      </w:r>
      <w:r w:rsidRPr="00D179F7">
        <w:rPr>
          <w:rFonts w:hint="cs"/>
          <w:lang w:val="en-US"/>
        </w:rPr>
        <w:t>peak, peak oxygen consumption</w:t>
      </w:r>
    </w:p>
    <w:p w14:paraId="674EAA67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t>The values are given as patient numbers (n) and their proportions in the study sample (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); continuous variables are given as median (Me), lower and upper quartiles [</w:t>
      </w:r>
      <w:r w:rsidRPr="00371CF7">
        <w:rPr>
          <w:rFonts w:ascii="Arial" w:hAnsi="Arial" w:cs="Arial"/>
          <w:lang w:val="en-US"/>
        </w:rPr>
        <w:t>25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 xml:space="preserve">; </w:t>
      </w:r>
      <w:r w:rsidRPr="00371CF7">
        <w:rPr>
          <w:rFonts w:ascii="Arial" w:hAnsi="Arial" w:cs="Arial"/>
          <w:lang w:val="en-US"/>
        </w:rPr>
        <w:t>75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]</w:t>
      </w:r>
    </w:p>
    <w:p w14:paraId="4F5771C2" w14:textId="77777777" w:rsidR="00E51E8B" w:rsidRDefault="00E51E8B" w:rsidP="00E51E8B">
      <w:pPr>
        <w:rPr>
          <w:b/>
          <w:bCs/>
          <w:lang w:val="en-US"/>
        </w:rPr>
      </w:pPr>
    </w:p>
    <w:p w14:paraId="4FEC307F" w14:textId="7CAE8CAB" w:rsidR="00E51E8B" w:rsidRPr="00D179F7" w:rsidRDefault="00E51E8B" w:rsidP="00E51E8B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4.</w:t>
      </w:r>
      <w:r w:rsidRPr="00E51E8B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>Psychosocial risk factor for cardiovascular diseases and sleep quality (n = 90)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7"/>
        <w:gridCol w:w="1348"/>
      </w:tblGrid>
      <w:tr w:rsidR="00E51E8B" w:rsidRPr="00D179F7" w14:paraId="1522B8AB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0D5460" w14:textId="77777777" w:rsidR="00E51E8B" w:rsidRPr="00D179F7" w:rsidRDefault="00E51E8B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6AB15B" w14:textId="77777777" w:rsidR="00E51E8B" w:rsidRPr="00D179F7" w:rsidRDefault="00E51E8B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Value, n (%)</w:t>
            </w:r>
          </w:p>
        </w:tc>
      </w:tr>
      <w:tr w:rsidR="00E51E8B" w:rsidRPr="00D179F7" w14:paraId="2798CE88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132BF8" w14:textId="77777777" w:rsidR="00E51E8B" w:rsidRPr="00D179F7" w:rsidRDefault="00E51E8B" w:rsidP="0057515E">
            <w:proofErr w:type="spellStart"/>
            <w:r w:rsidRPr="00D179F7">
              <w:t>Anxiety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symptoms</w:t>
            </w:r>
            <w:proofErr w:type="spellEnd"/>
            <w:r w:rsidRPr="00D179F7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8ABD9C" w14:textId="77777777" w:rsidR="00E51E8B" w:rsidRPr="00D179F7" w:rsidRDefault="00E51E8B" w:rsidP="0057515E">
            <w:r w:rsidRPr="00D179F7">
              <w:t>45 (50)</w:t>
            </w:r>
          </w:p>
        </w:tc>
      </w:tr>
      <w:tr w:rsidR="00E51E8B" w:rsidRPr="00D179F7" w14:paraId="1B694C6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380E79" w14:textId="77777777" w:rsidR="00E51E8B" w:rsidRPr="00D179F7" w:rsidRDefault="00E51E8B" w:rsidP="0057515E">
            <w:proofErr w:type="spellStart"/>
            <w:r w:rsidRPr="00D179F7">
              <w:t>Clinically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significant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901457" w14:textId="77777777" w:rsidR="00E51E8B" w:rsidRPr="00D179F7" w:rsidRDefault="00E51E8B" w:rsidP="0057515E">
            <w:r w:rsidRPr="00D179F7">
              <w:t>18 (20)</w:t>
            </w:r>
          </w:p>
        </w:tc>
      </w:tr>
      <w:tr w:rsidR="00E51E8B" w:rsidRPr="00D179F7" w14:paraId="3AF884C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A43254" w14:textId="77777777" w:rsidR="00E51E8B" w:rsidRPr="00D179F7" w:rsidRDefault="00E51E8B" w:rsidP="0057515E">
            <w:proofErr w:type="spellStart"/>
            <w:r w:rsidRPr="00D179F7">
              <w:t>Subclinical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2B9B7C" w14:textId="77777777" w:rsidR="00E51E8B" w:rsidRPr="00D179F7" w:rsidRDefault="00E51E8B" w:rsidP="0057515E">
            <w:r w:rsidRPr="00D179F7">
              <w:t>27 (30)</w:t>
            </w:r>
          </w:p>
        </w:tc>
      </w:tr>
      <w:tr w:rsidR="00E51E8B" w:rsidRPr="00D179F7" w14:paraId="29C706F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0B21AF" w14:textId="77777777" w:rsidR="00E51E8B" w:rsidRPr="00D179F7" w:rsidRDefault="00E51E8B" w:rsidP="0057515E">
            <w:proofErr w:type="spellStart"/>
            <w:r w:rsidRPr="00D179F7">
              <w:t>Depressive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symptoms</w:t>
            </w:r>
            <w:proofErr w:type="spellEnd"/>
            <w:r w:rsidRPr="00D179F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18216D" w14:textId="77777777" w:rsidR="00E51E8B" w:rsidRPr="00D179F7" w:rsidRDefault="00E51E8B" w:rsidP="0057515E">
            <w:r w:rsidRPr="00D179F7">
              <w:t>16 (17.8)</w:t>
            </w:r>
          </w:p>
        </w:tc>
      </w:tr>
      <w:tr w:rsidR="00E51E8B" w:rsidRPr="00D179F7" w14:paraId="310BF46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635705" w14:textId="77777777" w:rsidR="00E51E8B" w:rsidRPr="00D179F7" w:rsidRDefault="00E51E8B" w:rsidP="0057515E">
            <w:proofErr w:type="spellStart"/>
            <w:r w:rsidRPr="00D179F7">
              <w:t>Clinically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significant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0E4F7B" w14:textId="77777777" w:rsidR="00E51E8B" w:rsidRPr="00D179F7" w:rsidRDefault="00E51E8B" w:rsidP="0057515E">
            <w:r w:rsidRPr="00D179F7">
              <w:t>11 (12.2)</w:t>
            </w:r>
          </w:p>
        </w:tc>
      </w:tr>
      <w:tr w:rsidR="00E51E8B" w:rsidRPr="00D179F7" w14:paraId="060A11F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AC01A3" w14:textId="77777777" w:rsidR="00E51E8B" w:rsidRPr="00D179F7" w:rsidRDefault="00E51E8B" w:rsidP="0057515E">
            <w:proofErr w:type="spellStart"/>
            <w:r w:rsidRPr="00D179F7">
              <w:t>Subclinical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C7AB7A" w14:textId="77777777" w:rsidR="00E51E8B" w:rsidRPr="00D179F7" w:rsidRDefault="00E51E8B" w:rsidP="0057515E">
            <w:r w:rsidRPr="00D179F7">
              <w:t>5 (5.6)</w:t>
            </w:r>
          </w:p>
        </w:tc>
      </w:tr>
      <w:tr w:rsidR="00E51E8B" w:rsidRPr="00D179F7" w14:paraId="7A4629A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5FA50B" w14:textId="77777777" w:rsidR="00E51E8B" w:rsidRPr="00D179F7" w:rsidRDefault="00E51E8B" w:rsidP="0057515E">
            <w:r w:rsidRPr="00D179F7">
              <w:t xml:space="preserve">High </w:t>
            </w:r>
            <w:proofErr w:type="spellStart"/>
            <w:r w:rsidRPr="00D179F7">
              <w:t>stress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level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4B63F3" w14:textId="77777777" w:rsidR="00E51E8B" w:rsidRPr="00D179F7" w:rsidRDefault="00E51E8B" w:rsidP="0057515E">
            <w:r w:rsidRPr="00D179F7">
              <w:t>51 (56.7)</w:t>
            </w:r>
          </w:p>
        </w:tc>
      </w:tr>
      <w:tr w:rsidR="00E51E8B" w:rsidRPr="00D179F7" w14:paraId="3903B3E3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B8FDB3" w14:textId="77777777" w:rsidR="00E51E8B" w:rsidRPr="00D179F7" w:rsidRDefault="00E51E8B" w:rsidP="0057515E">
            <w:proofErr w:type="spellStart"/>
            <w:r w:rsidRPr="00D179F7">
              <w:t>Decreased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sleep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quality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E9BCFC" w14:textId="77777777" w:rsidR="00E51E8B" w:rsidRPr="00D179F7" w:rsidRDefault="00E51E8B" w:rsidP="0057515E">
            <w:r w:rsidRPr="00D179F7">
              <w:t>80 (88.9)</w:t>
            </w:r>
          </w:p>
        </w:tc>
      </w:tr>
    </w:tbl>
    <w:p w14:paraId="5E18E8F9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t>The values are given as absolute patient numbers (n) and their proportion in the sample (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)</w:t>
      </w:r>
    </w:p>
    <w:p w14:paraId="60AD02E5" w14:textId="77777777" w:rsidR="00E51E8B" w:rsidRDefault="00E51E8B">
      <w:pPr>
        <w:rPr>
          <w:lang w:val="en-US"/>
        </w:rPr>
      </w:pPr>
    </w:p>
    <w:p w14:paraId="47655CE2" w14:textId="77777777" w:rsidR="00E51E8B" w:rsidRPr="00D179F7" w:rsidRDefault="00E51E8B" w:rsidP="00E51E8B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5.</w:t>
      </w:r>
      <w:r w:rsidRPr="008E0DB7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>Frequencies of undiagnosed risk factors depending on the cardiovascular risk category in the patients who had received anti-tumor treatment (in accordance with the European Society of Cardiology guidelines on cardio-oncology, 2022)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1963"/>
        <w:gridCol w:w="1814"/>
        <w:gridCol w:w="817"/>
      </w:tblGrid>
      <w:tr w:rsidR="00E51E8B" w:rsidRPr="00D179F7" w14:paraId="589588AC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A92A9D" w14:textId="77777777" w:rsidR="00E51E8B" w:rsidRPr="00D179F7" w:rsidRDefault="00E51E8B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lastRenderedPageBreak/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D47AB6" w14:textId="77777777" w:rsidR="00E51E8B" w:rsidRPr="00D179F7" w:rsidRDefault="00E51E8B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Low</w:t>
            </w:r>
            <w:proofErr w:type="spellEnd"/>
            <w:r w:rsidRPr="00D179F7">
              <w:rPr>
                <w:b/>
                <w:bCs/>
              </w:rPr>
              <w:t xml:space="preserve"> / </w:t>
            </w:r>
            <w:proofErr w:type="spellStart"/>
            <w:r w:rsidRPr="00D179F7">
              <w:rPr>
                <w:b/>
                <w:bCs/>
              </w:rPr>
              <w:t>moderate</w:t>
            </w:r>
            <w:proofErr w:type="spellEnd"/>
            <w:r w:rsidRPr="00D179F7">
              <w:rPr>
                <w:b/>
                <w:bCs/>
              </w:rPr>
              <w:t xml:space="preserve"> CVR</w:t>
            </w:r>
          </w:p>
          <w:p w14:paraId="5C74825D" w14:textId="77777777" w:rsidR="00E51E8B" w:rsidRPr="00D179F7" w:rsidRDefault="00E51E8B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(n = 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A1980" w14:textId="77777777" w:rsidR="00E51E8B" w:rsidRPr="00D179F7" w:rsidRDefault="00E51E8B" w:rsidP="0057515E">
            <w:pPr>
              <w:rPr>
                <w:b/>
                <w:bCs/>
                <w:lang w:val="en-US"/>
              </w:rPr>
            </w:pPr>
            <w:r w:rsidRPr="00D179F7">
              <w:rPr>
                <w:b/>
                <w:bCs/>
                <w:lang w:val="en-US"/>
              </w:rPr>
              <w:t>High / very high CVR</w:t>
            </w:r>
          </w:p>
          <w:p w14:paraId="0A713D0A" w14:textId="77777777" w:rsidR="00E51E8B" w:rsidRPr="00D179F7" w:rsidRDefault="00E51E8B" w:rsidP="0057515E">
            <w:pPr>
              <w:rPr>
                <w:b/>
                <w:bCs/>
                <w:lang w:val="en-US"/>
              </w:rPr>
            </w:pPr>
            <w:r w:rsidRPr="00D179F7">
              <w:rPr>
                <w:b/>
                <w:bCs/>
                <w:lang w:val="en-US"/>
              </w:rPr>
              <w:t>(n = 56)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3F4DB9" w14:textId="77777777" w:rsidR="00E51E8B" w:rsidRPr="00D179F7" w:rsidRDefault="00E51E8B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 xml:space="preserve">p </w:t>
            </w:r>
            <w:proofErr w:type="spellStart"/>
            <w:r w:rsidRPr="00D179F7">
              <w:rPr>
                <w:b/>
                <w:bCs/>
              </w:rPr>
              <w:t>value</w:t>
            </w:r>
            <w:proofErr w:type="spellEnd"/>
          </w:p>
        </w:tc>
      </w:tr>
      <w:tr w:rsidR="00E51E8B" w:rsidRPr="00D179F7" w14:paraId="34D5A953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A91FD9" w14:textId="77777777" w:rsidR="00E51E8B" w:rsidRPr="00D179F7" w:rsidRDefault="00E51E8B" w:rsidP="0057515E">
            <w:proofErr w:type="spellStart"/>
            <w:r w:rsidRPr="00D179F7">
              <w:t>Age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37C138" w14:textId="77777777" w:rsidR="00E51E8B" w:rsidRPr="00D179F7" w:rsidRDefault="00E51E8B" w:rsidP="0057515E">
            <w:r w:rsidRPr="00D179F7">
              <w:t>48.4 [43.0; 53.0]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FC3EB6" w14:textId="77777777" w:rsidR="00E51E8B" w:rsidRPr="00D179F7" w:rsidRDefault="00E51E8B" w:rsidP="0057515E">
            <w:r w:rsidRPr="00D179F7">
              <w:t>51.5 [47.0; 51.5]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FE9CE4" w14:textId="77777777" w:rsidR="00E51E8B" w:rsidRPr="00D179F7" w:rsidRDefault="00E51E8B" w:rsidP="0057515E">
            <w:r w:rsidRPr="00D179F7">
              <w:t>0.005</w:t>
            </w:r>
          </w:p>
        </w:tc>
      </w:tr>
      <w:tr w:rsidR="00E51E8B" w:rsidRPr="00D179F7" w14:paraId="04AAF8DB" w14:textId="77777777" w:rsidTr="0057515E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CDAE79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Psychosocial risk factors and sleep quality</w:t>
            </w:r>
          </w:p>
        </w:tc>
      </w:tr>
      <w:tr w:rsidR="00E51E8B" w:rsidRPr="00D179F7" w14:paraId="1D7C3E0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199312" w14:textId="77777777" w:rsidR="00E51E8B" w:rsidRPr="00D179F7" w:rsidRDefault="00E51E8B" w:rsidP="0057515E">
            <w:proofErr w:type="spellStart"/>
            <w:r w:rsidRPr="00D179F7">
              <w:t>Anxiety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symptoms</w:t>
            </w:r>
            <w:proofErr w:type="spellEnd"/>
            <w:r w:rsidRPr="00D179F7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2BE525" w14:textId="77777777" w:rsidR="00E51E8B" w:rsidRPr="00D179F7" w:rsidRDefault="00E51E8B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027A7B" w14:textId="77777777" w:rsidR="00E51E8B" w:rsidRPr="00D179F7" w:rsidRDefault="00E51E8B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21A9CE" w14:textId="77777777" w:rsidR="00E51E8B" w:rsidRPr="00D179F7" w:rsidRDefault="00E51E8B" w:rsidP="0057515E">
            <w:r w:rsidRPr="00D179F7">
              <w:t>0.671</w:t>
            </w:r>
          </w:p>
        </w:tc>
      </w:tr>
      <w:tr w:rsidR="00E51E8B" w:rsidRPr="00D179F7" w14:paraId="143561C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650FA7" w14:textId="77777777" w:rsidR="00E51E8B" w:rsidRPr="00D179F7" w:rsidRDefault="00E51E8B" w:rsidP="0057515E">
            <w:proofErr w:type="spellStart"/>
            <w:r w:rsidRPr="00D179F7">
              <w:t>Subclinical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164379" w14:textId="77777777" w:rsidR="00E51E8B" w:rsidRPr="00D179F7" w:rsidRDefault="00E51E8B" w:rsidP="0057515E">
            <w:r w:rsidRPr="00D179F7">
              <w:t>8 (23.5)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274F94" w14:textId="77777777" w:rsidR="00E51E8B" w:rsidRPr="00D179F7" w:rsidRDefault="00E51E8B" w:rsidP="0057515E">
            <w:r w:rsidRPr="00D179F7">
              <w:t>19 (33.9)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249358" w14:textId="77777777" w:rsidR="00E51E8B" w:rsidRPr="00D179F7" w:rsidRDefault="00E51E8B" w:rsidP="0057515E"/>
        </w:tc>
      </w:tr>
      <w:tr w:rsidR="00E51E8B" w:rsidRPr="00D179F7" w14:paraId="27F726B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F3D7DE" w14:textId="77777777" w:rsidR="00E51E8B" w:rsidRPr="00D179F7" w:rsidRDefault="00E51E8B" w:rsidP="0057515E">
            <w:proofErr w:type="spellStart"/>
            <w:r w:rsidRPr="00D179F7">
              <w:t>Clinically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significant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AD46AD" w14:textId="77777777" w:rsidR="00E51E8B" w:rsidRPr="00D179F7" w:rsidRDefault="00E51E8B" w:rsidP="0057515E">
            <w:r w:rsidRPr="00D179F7">
              <w:t>10 (29.4)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7D2B52" w14:textId="77777777" w:rsidR="00E51E8B" w:rsidRPr="00D179F7" w:rsidRDefault="00E51E8B" w:rsidP="0057515E">
            <w:r w:rsidRPr="00D179F7">
              <w:t>8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F3C5C6" w14:textId="77777777" w:rsidR="00E51E8B" w:rsidRPr="00D179F7" w:rsidRDefault="00E51E8B" w:rsidP="0057515E"/>
        </w:tc>
      </w:tr>
      <w:tr w:rsidR="00E51E8B" w:rsidRPr="00D179F7" w14:paraId="0DD0607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9599B1" w14:textId="77777777" w:rsidR="00E51E8B" w:rsidRPr="00D179F7" w:rsidRDefault="00E51E8B" w:rsidP="0057515E">
            <w:proofErr w:type="spellStart"/>
            <w:r w:rsidRPr="00D179F7">
              <w:t>Depressive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symptoms</w:t>
            </w:r>
            <w:proofErr w:type="spellEnd"/>
            <w:r w:rsidRPr="00D179F7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35F943" w14:textId="77777777" w:rsidR="00E51E8B" w:rsidRPr="00D179F7" w:rsidRDefault="00E51E8B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A850A3" w14:textId="77777777" w:rsidR="00E51E8B" w:rsidRPr="00D179F7" w:rsidRDefault="00E51E8B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2A5A20" w14:textId="77777777" w:rsidR="00E51E8B" w:rsidRPr="00D179F7" w:rsidRDefault="00E51E8B" w:rsidP="0057515E">
            <w:r w:rsidRPr="00D179F7">
              <w:t>1</w:t>
            </w:r>
          </w:p>
        </w:tc>
      </w:tr>
      <w:tr w:rsidR="00E51E8B" w:rsidRPr="00D179F7" w14:paraId="4149AEF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113263" w14:textId="77777777" w:rsidR="00E51E8B" w:rsidRPr="00D179F7" w:rsidRDefault="00E51E8B" w:rsidP="0057515E">
            <w:proofErr w:type="spellStart"/>
            <w:r w:rsidRPr="00D179F7">
              <w:t>Subclinical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C6B730" w14:textId="77777777" w:rsidR="00E51E8B" w:rsidRPr="00D179F7" w:rsidRDefault="00E51E8B" w:rsidP="0057515E">
            <w:r w:rsidRPr="00D179F7">
              <w:t>4 (11.8)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6E8142" w14:textId="77777777" w:rsidR="00E51E8B" w:rsidRPr="00D179F7" w:rsidRDefault="00E51E8B" w:rsidP="0057515E">
            <w:r w:rsidRPr="00D179F7">
              <w:t>7 (12.5)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618C22" w14:textId="77777777" w:rsidR="00E51E8B" w:rsidRPr="00D179F7" w:rsidRDefault="00E51E8B" w:rsidP="0057515E"/>
        </w:tc>
      </w:tr>
      <w:tr w:rsidR="00E51E8B" w:rsidRPr="00D179F7" w14:paraId="29D6D86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C95567" w14:textId="77777777" w:rsidR="00E51E8B" w:rsidRPr="00D179F7" w:rsidRDefault="00E51E8B" w:rsidP="0057515E">
            <w:proofErr w:type="spellStart"/>
            <w:r w:rsidRPr="00D179F7">
              <w:t>Clinically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significant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DE21F1" w14:textId="77777777" w:rsidR="00E51E8B" w:rsidRPr="00D179F7" w:rsidRDefault="00E51E8B" w:rsidP="0057515E">
            <w:r w:rsidRPr="00D179F7">
              <w:t>2 (5.9)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C8E601" w14:textId="77777777" w:rsidR="00E51E8B" w:rsidRPr="00D179F7" w:rsidRDefault="00E51E8B" w:rsidP="0057515E">
            <w:r w:rsidRPr="00D179F7">
              <w:t>3 (5.4)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2C8AD5" w14:textId="77777777" w:rsidR="00E51E8B" w:rsidRPr="00D179F7" w:rsidRDefault="00E51E8B" w:rsidP="0057515E"/>
        </w:tc>
      </w:tr>
      <w:tr w:rsidR="00E51E8B" w:rsidRPr="00D179F7" w14:paraId="4C15645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37FAA0" w14:textId="77777777" w:rsidR="00E51E8B" w:rsidRPr="00D179F7" w:rsidRDefault="00E51E8B" w:rsidP="0057515E">
            <w:r w:rsidRPr="00D179F7">
              <w:t xml:space="preserve">High </w:t>
            </w:r>
            <w:proofErr w:type="spellStart"/>
            <w:r w:rsidRPr="00D179F7">
              <w:t>stress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level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96897E" w14:textId="77777777" w:rsidR="00E51E8B" w:rsidRPr="00D179F7" w:rsidRDefault="00E51E8B" w:rsidP="0057515E">
            <w:r w:rsidRPr="00D179F7">
              <w:t>26 (76.5)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25778C" w14:textId="77777777" w:rsidR="00E51E8B" w:rsidRPr="00D179F7" w:rsidRDefault="00E51E8B" w:rsidP="0057515E">
            <w:r w:rsidRPr="00D179F7">
              <w:t>25 (44.6)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68085B" w14:textId="77777777" w:rsidR="00E51E8B" w:rsidRPr="00D179F7" w:rsidRDefault="00E51E8B" w:rsidP="0057515E">
            <w:r w:rsidRPr="00D179F7">
              <w:t>0.004</w:t>
            </w:r>
          </w:p>
        </w:tc>
      </w:tr>
      <w:tr w:rsidR="00E51E8B" w:rsidRPr="00D179F7" w14:paraId="5F58455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B87E21" w14:textId="77777777" w:rsidR="00E51E8B" w:rsidRPr="00D179F7" w:rsidRDefault="00E51E8B" w:rsidP="0057515E">
            <w:proofErr w:type="spellStart"/>
            <w:r w:rsidRPr="00D179F7">
              <w:t>Decreased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sleep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quality</w:t>
            </w:r>
            <w:proofErr w:type="spellEnd"/>
            <w:r w:rsidRPr="00D179F7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CBAE3A" w14:textId="77777777" w:rsidR="00E51E8B" w:rsidRPr="00D179F7" w:rsidRDefault="00E51E8B" w:rsidP="0057515E">
            <w:r w:rsidRPr="00D179F7">
              <w:t>31 (91.2)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E7B2D2" w14:textId="77777777" w:rsidR="00E51E8B" w:rsidRPr="00D179F7" w:rsidRDefault="00E51E8B" w:rsidP="0057515E">
            <w:r w:rsidRPr="00D179F7">
              <w:t>49 (87.5)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C414A1" w14:textId="77777777" w:rsidR="00E51E8B" w:rsidRPr="00D179F7" w:rsidRDefault="00E51E8B" w:rsidP="0057515E">
            <w:r w:rsidRPr="00D179F7">
              <w:t>0.737</w:t>
            </w:r>
          </w:p>
        </w:tc>
      </w:tr>
      <w:tr w:rsidR="00E51E8B" w:rsidRPr="00D179F7" w14:paraId="367DA9B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6A2208" w14:textId="77777777" w:rsidR="00E51E8B" w:rsidRPr="00D179F7" w:rsidRDefault="00E51E8B" w:rsidP="0057515E">
            <w:proofErr w:type="spellStart"/>
            <w:r w:rsidRPr="00D179F7">
              <w:t>Cardiorespiratory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endurance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A8628C" w14:textId="77777777" w:rsidR="00E51E8B" w:rsidRPr="00D179F7" w:rsidRDefault="00E51E8B" w:rsidP="0057515E">
            <w:r w:rsidRPr="00D179F7">
              <w:t>n =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D9864D" w14:textId="77777777" w:rsidR="00E51E8B" w:rsidRPr="00D179F7" w:rsidRDefault="00E51E8B" w:rsidP="0057515E">
            <w:r w:rsidRPr="00D179F7">
              <w:t>n = 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02121D" w14:textId="77777777" w:rsidR="00E51E8B" w:rsidRPr="00D179F7" w:rsidRDefault="00E51E8B" w:rsidP="0057515E"/>
        </w:tc>
      </w:tr>
      <w:tr w:rsidR="00E51E8B" w:rsidRPr="00D179F7" w14:paraId="23E2C62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4C0C1" w14:textId="77777777" w:rsidR="00E51E8B" w:rsidRPr="00D179F7" w:rsidRDefault="00E51E8B" w:rsidP="0057515E">
            <w:r w:rsidRPr="00D179F7">
              <w:t xml:space="preserve">VO2peak, </w:t>
            </w:r>
            <w:proofErr w:type="spellStart"/>
            <w:r w:rsidRPr="00D179F7">
              <w:t>mL</w:t>
            </w:r>
            <w:proofErr w:type="spellEnd"/>
            <w:r w:rsidRPr="00D179F7">
              <w:t>/</w:t>
            </w:r>
            <w:proofErr w:type="spellStart"/>
            <w:r w:rsidRPr="00D179F7">
              <w:t>min</w:t>
            </w:r>
            <w:proofErr w:type="spellEnd"/>
            <w:r w:rsidRPr="00D179F7">
              <w:t>/</w:t>
            </w:r>
            <w:proofErr w:type="spellStart"/>
            <w:r w:rsidRPr="00D179F7">
              <w:t>kg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C3557A" w14:textId="77777777" w:rsidR="00E51E8B" w:rsidRPr="00D179F7" w:rsidRDefault="00E51E8B" w:rsidP="0057515E">
            <w:r w:rsidRPr="00D179F7">
              <w:t>17.5 [15.7; 19.3]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B2E6FD" w14:textId="77777777" w:rsidR="00E51E8B" w:rsidRPr="00D179F7" w:rsidRDefault="00E51E8B" w:rsidP="0057515E">
            <w:r w:rsidRPr="00D179F7">
              <w:t>15.7 [11.9; 18.0]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543E31" w14:textId="77777777" w:rsidR="00E51E8B" w:rsidRPr="00D179F7" w:rsidRDefault="00E51E8B" w:rsidP="0057515E">
            <w:r w:rsidRPr="00D179F7">
              <w:t>0.046</w:t>
            </w:r>
          </w:p>
        </w:tc>
      </w:tr>
      <w:tr w:rsidR="00E51E8B" w:rsidRPr="00D179F7" w14:paraId="6EB3F30C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D9873C" w14:textId="77777777" w:rsidR="00E51E8B" w:rsidRPr="00D179F7" w:rsidRDefault="00E51E8B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CRE below the functional independence threshold,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25EF4D" w14:textId="77777777" w:rsidR="00E51E8B" w:rsidRPr="00D179F7" w:rsidRDefault="00E51E8B" w:rsidP="0057515E">
            <w:r w:rsidRPr="00D179F7">
              <w:t>12 (60)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5A2308" w14:textId="77777777" w:rsidR="00E51E8B" w:rsidRPr="00D179F7" w:rsidRDefault="00E51E8B" w:rsidP="0057515E">
            <w:r w:rsidRPr="00D179F7">
              <w:t>25 (73.5)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FEBD60" w14:textId="77777777" w:rsidR="00E51E8B" w:rsidRPr="00D179F7" w:rsidRDefault="00E51E8B" w:rsidP="0057515E">
            <w:r w:rsidRPr="00D179F7">
              <w:t>0.354</w:t>
            </w:r>
          </w:p>
        </w:tc>
      </w:tr>
    </w:tbl>
    <w:p w14:paraId="08801823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t>CRE, cardiorespiratory endurance; CVR, cardiovascular risk; VO</w:t>
      </w:r>
      <w:r w:rsidRPr="00371CF7">
        <w:rPr>
          <w:rFonts w:ascii="Arial" w:hAnsi="Arial" w:cs="Arial"/>
          <w:lang w:val="en-US"/>
        </w:rPr>
        <w:t>2</w:t>
      </w:r>
      <w:r w:rsidRPr="00D179F7">
        <w:rPr>
          <w:rFonts w:hint="cs"/>
          <w:lang w:val="en-US"/>
        </w:rPr>
        <w:t>peak, peak oxygen consumption</w:t>
      </w:r>
    </w:p>
    <w:p w14:paraId="352AA519" w14:textId="77777777" w:rsidR="00E51E8B" w:rsidRPr="00D179F7" w:rsidRDefault="00E51E8B" w:rsidP="00E51E8B">
      <w:pPr>
        <w:rPr>
          <w:lang w:val="en-US"/>
        </w:rPr>
      </w:pPr>
      <w:r w:rsidRPr="00D179F7">
        <w:rPr>
          <w:rFonts w:hint="cs"/>
          <w:lang w:val="en-US"/>
        </w:rPr>
        <w:t>The values are given as patient numbers (n) and their proportions in the study sample (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)</w:t>
      </w:r>
    </w:p>
    <w:p w14:paraId="400C7444" w14:textId="77777777" w:rsidR="00E51E8B" w:rsidRPr="00D179F7" w:rsidRDefault="00E51E8B" w:rsidP="00E51E8B">
      <w:pPr>
        <w:rPr>
          <w:lang w:val="en-US"/>
        </w:rPr>
      </w:pPr>
    </w:p>
    <w:p w14:paraId="5C78DE33" w14:textId="77777777" w:rsidR="00E51E8B" w:rsidRPr="00E51E8B" w:rsidRDefault="00E51E8B">
      <w:pPr>
        <w:rPr>
          <w:lang w:val="en-US"/>
        </w:rPr>
      </w:pPr>
    </w:p>
    <w:sectPr w:rsidR="00E51E8B" w:rsidRPr="00E5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8B"/>
    <w:rsid w:val="00005EEA"/>
    <w:rsid w:val="00E5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683D"/>
  <w15:chartTrackingRefBased/>
  <w15:docId w15:val="{6347D3FE-08FD-47C2-AE2B-FFA7EF6F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E8B"/>
  </w:style>
  <w:style w:type="paragraph" w:styleId="1">
    <w:name w:val="heading 1"/>
    <w:basedOn w:val="a"/>
    <w:next w:val="a"/>
    <w:link w:val="10"/>
    <w:uiPriority w:val="9"/>
    <w:qFormat/>
    <w:rsid w:val="00E5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E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E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E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E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E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E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E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E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E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E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1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2025-03-18T10:56:00Z</dcterms:created>
  <dcterms:modified xsi:type="dcterms:W3CDTF">2025-03-18T11:00:00Z</dcterms:modified>
</cp:coreProperties>
</file>