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765" w:rsidRDefault="00EC1765" w:rsidP="00040CA5">
      <w:pPr>
        <w:jc w:val="center"/>
        <w:rPr>
          <w:rFonts w:ascii="Times New Roman" w:hAnsi="Times New Roman" w:cs="Times New Roman"/>
          <w:caps/>
          <w:sz w:val="28"/>
        </w:rPr>
      </w:pPr>
      <w:r w:rsidRPr="00F23E44">
        <w:rPr>
          <w:rFonts w:ascii="Times New Roman" w:hAnsi="Times New Roman" w:cs="Times New Roman"/>
          <w:caps/>
          <w:sz w:val="28"/>
        </w:rPr>
        <w:t xml:space="preserve">Дополнительные материалы </w:t>
      </w:r>
    </w:p>
    <w:p w:rsidR="001C705F" w:rsidRPr="001C705F" w:rsidRDefault="001C705F" w:rsidP="001C705F">
      <w:pPr>
        <w:spacing w:before="240" w:after="36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0"/>
        </w:rPr>
      </w:pPr>
      <w:r w:rsidRPr="001C705F">
        <w:rPr>
          <w:rFonts w:ascii="Times New Roman" w:eastAsia="Times New Roman" w:hAnsi="Times New Roman" w:cs="Times New Roman"/>
          <w:b/>
          <w:sz w:val="28"/>
          <w:szCs w:val="20"/>
        </w:rPr>
        <w:t>Термодинамическое моделирование условий фазообразования в системе CuO-CO</w:t>
      </w:r>
      <w:r w:rsidRPr="001C705F">
        <w:rPr>
          <w:rFonts w:ascii="Times New Roman" w:eastAsia="Times New Roman" w:hAnsi="Times New Roman" w:cs="Times New Roman"/>
          <w:b/>
          <w:sz w:val="28"/>
          <w:szCs w:val="20"/>
          <w:vertAlign w:val="subscript"/>
        </w:rPr>
        <w:t>2</w:t>
      </w:r>
      <w:r w:rsidRPr="001C705F">
        <w:rPr>
          <w:rFonts w:ascii="Times New Roman" w:eastAsia="Times New Roman" w:hAnsi="Times New Roman" w:cs="Times New Roman"/>
          <w:b/>
          <w:sz w:val="28"/>
          <w:szCs w:val="20"/>
        </w:rPr>
        <w:t>-H</w:t>
      </w:r>
      <w:r w:rsidRPr="001C705F">
        <w:rPr>
          <w:rFonts w:ascii="Times New Roman" w:eastAsia="Times New Roman" w:hAnsi="Times New Roman" w:cs="Times New Roman"/>
          <w:b/>
          <w:sz w:val="28"/>
          <w:szCs w:val="20"/>
          <w:vertAlign w:val="subscript"/>
        </w:rPr>
        <w:t>2</w:t>
      </w:r>
      <w:r w:rsidRPr="001C705F">
        <w:rPr>
          <w:rFonts w:ascii="Times New Roman" w:eastAsia="Times New Roman" w:hAnsi="Times New Roman" w:cs="Times New Roman"/>
          <w:b/>
          <w:sz w:val="28"/>
          <w:szCs w:val="20"/>
        </w:rPr>
        <w:t>O-NH</w:t>
      </w:r>
      <w:r w:rsidRPr="001C705F">
        <w:rPr>
          <w:rFonts w:ascii="Times New Roman" w:eastAsia="Times New Roman" w:hAnsi="Times New Roman" w:cs="Times New Roman"/>
          <w:b/>
          <w:sz w:val="28"/>
          <w:szCs w:val="20"/>
          <w:vertAlign w:val="subscript"/>
        </w:rPr>
        <w:t>3</w:t>
      </w:r>
    </w:p>
    <w:p w:rsidR="001C705F" w:rsidRPr="001C705F" w:rsidRDefault="001C705F" w:rsidP="001C705F">
      <w:pPr>
        <w:spacing w:before="120" w:after="12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C705F">
        <w:rPr>
          <w:rFonts w:ascii="Times New Roman" w:eastAsia="Times New Roman" w:hAnsi="Times New Roman" w:cs="Times New Roman"/>
          <w:b/>
          <w:sz w:val="28"/>
          <w:szCs w:val="20"/>
        </w:rPr>
        <w:t>©202</w:t>
      </w:r>
      <w:r w:rsidR="00AF386A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5</w:t>
      </w:r>
      <w:bookmarkStart w:id="0" w:name="_GoBack"/>
      <w:bookmarkEnd w:id="0"/>
      <w:r w:rsidRPr="001C705F">
        <w:rPr>
          <w:rFonts w:ascii="Times New Roman" w:eastAsia="Times New Roman" w:hAnsi="Times New Roman" w:cs="Times New Roman"/>
          <w:b/>
          <w:sz w:val="28"/>
          <w:szCs w:val="20"/>
        </w:rPr>
        <w:t xml:space="preserve"> г. Т. М. Бубликова</w:t>
      </w:r>
      <w:r w:rsidRPr="001C705F">
        <w:rPr>
          <w:rFonts w:ascii="Times New Roman" w:eastAsia="Times New Roman" w:hAnsi="Times New Roman" w:cs="Times New Roman"/>
          <w:b/>
          <w:i/>
          <w:iCs/>
          <w:sz w:val="28"/>
          <w:szCs w:val="20"/>
          <w:vertAlign w:val="superscript"/>
          <w:lang w:val="en-US"/>
        </w:rPr>
        <w:t>a</w:t>
      </w:r>
      <w:r w:rsidRPr="001C705F">
        <w:rPr>
          <w:rFonts w:ascii="Times New Roman" w:eastAsia="Times New Roman" w:hAnsi="Times New Roman" w:cs="Times New Roman"/>
          <w:b/>
          <w:sz w:val="28"/>
          <w:szCs w:val="20"/>
          <w:vertAlign w:val="superscript"/>
        </w:rPr>
        <w:t>, *</w:t>
      </w:r>
      <w:r w:rsidRPr="001C705F">
        <w:rPr>
          <w:rFonts w:ascii="Times New Roman" w:eastAsia="Times New Roman" w:hAnsi="Times New Roman" w:cs="Times New Roman"/>
          <w:b/>
          <w:sz w:val="28"/>
          <w:szCs w:val="20"/>
        </w:rPr>
        <w:t>, Т. В. Сеткова</w:t>
      </w:r>
      <w:r w:rsidRPr="001C705F">
        <w:rPr>
          <w:rFonts w:ascii="Times New Roman" w:eastAsia="Times New Roman" w:hAnsi="Times New Roman" w:cs="Times New Roman"/>
          <w:b/>
          <w:i/>
          <w:iCs/>
          <w:sz w:val="28"/>
          <w:szCs w:val="20"/>
          <w:vertAlign w:val="superscript"/>
          <w:lang w:val="en-US"/>
        </w:rPr>
        <w:t>a</w:t>
      </w:r>
      <w:r w:rsidRPr="001C705F">
        <w:rPr>
          <w:rFonts w:ascii="Times New Roman" w:eastAsia="Times New Roman" w:hAnsi="Times New Roman" w:cs="Times New Roman"/>
          <w:b/>
          <w:sz w:val="28"/>
          <w:szCs w:val="20"/>
        </w:rPr>
        <w:t>, В. С. Балицкий</w:t>
      </w:r>
      <w:r w:rsidRPr="001C705F">
        <w:rPr>
          <w:rFonts w:ascii="Times New Roman" w:eastAsia="Times New Roman" w:hAnsi="Times New Roman" w:cs="Times New Roman"/>
          <w:b/>
          <w:i/>
          <w:iCs/>
          <w:sz w:val="28"/>
          <w:szCs w:val="20"/>
          <w:vertAlign w:val="superscript"/>
          <w:lang w:val="en-US"/>
        </w:rPr>
        <w:t>a</w:t>
      </w:r>
      <w:r w:rsidRPr="001C705F">
        <w:rPr>
          <w:rFonts w:ascii="Times New Roman" w:eastAsia="Times New Roman" w:hAnsi="Times New Roman" w:cs="Times New Roman"/>
          <w:b/>
          <w:sz w:val="28"/>
          <w:szCs w:val="20"/>
          <w:vertAlign w:val="superscript"/>
        </w:rPr>
        <w:t xml:space="preserve"> </w:t>
      </w:r>
    </w:p>
    <w:p w:rsidR="001C705F" w:rsidRPr="001C705F" w:rsidRDefault="001C705F" w:rsidP="001C705F">
      <w:pPr>
        <w:spacing w:after="24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6"/>
          <w:szCs w:val="20"/>
        </w:rPr>
      </w:pPr>
      <w:r w:rsidRPr="001C705F">
        <w:rPr>
          <w:rFonts w:ascii="Times New Roman" w:eastAsia="Times New Roman" w:hAnsi="Times New Roman" w:cs="Times New Roman"/>
          <w:i/>
          <w:sz w:val="26"/>
          <w:szCs w:val="20"/>
          <w:vertAlign w:val="superscript"/>
          <w:lang w:val="en-US"/>
        </w:rPr>
        <w:t>a</w:t>
      </w:r>
      <w:r w:rsidRPr="001C705F">
        <w:rPr>
          <w:rFonts w:ascii="Times New Roman" w:eastAsia="Times New Roman" w:hAnsi="Times New Roman" w:cs="Times New Roman"/>
          <w:i/>
          <w:sz w:val="26"/>
          <w:szCs w:val="20"/>
        </w:rPr>
        <w:t>Институт экспериментальной минералогии им. академика Д.С Коржинского РАН,</w:t>
      </w:r>
      <w:r w:rsidRPr="001C705F"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r w:rsidRPr="001C705F">
        <w:rPr>
          <w:rFonts w:ascii="Times New Roman" w:eastAsia="Times New Roman" w:hAnsi="Times New Roman" w:cs="Times New Roman"/>
          <w:i/>
          <w:sz w:val="26"/>
          <w:szCs w:val="20"/>
        </w:rPr>
        <w:t>ул. Академика Осипьяна, 4, Черноголовка, 142432 Россия</w:t>
      </w:r>
    </w:p>
    <w:p w:rsidR="001C705F" w:rsidRPr="00A31099" w:rsidRDefault="001C705F" w:rsidP="001C705F">
      <w:pPr>
        <w:spacing w:after="24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6"/>
          <w:szCs w:val="20"/>
          <w:lang w:val="en-US"/>
        </w:rPr>
      </w:pPr>
      <w:r w:rsidRPr="00A31099">
        <w:rPr>
          <w:rFonts w:ascii="Times New Roman" w:eastAsia="Times New Roman" w:hAnsi="Times New Roman" w:cs="Times New Roman"/>
          <w:sz w:val="26"/>
          <w:szCs w:val="20"/>
          <w:vertAlign w:val="superscript"/>
          <w:lang w:val="en-US"/>
        </w:rPr>
        <w:t>*</w:t>
      </w:r>
      <w:r w:rsidRPr="001C705F">
        <w:rPr>
          <w:rFonts w:ascii="Times New Roman" w:eastAsia="Times New Roman" w:hAnsi="Times New Roman" w:cs="Times New Roman"/>
          <w:i/>
          <w:sz w:val="26"/>
          <w:szCs w:val="20"/>
          <w:lang w:val="en-US"/>
        </w:rPr>
        <w:t>e</w:t>
      </w:r>
      <w:r w:rsidRPr="00A31099">
        <w:rPr>
          <w:rFonts w:ascii="Times New Roman" w:eastAsia="Times New Roman" w:hAnsi="Times New Roman" w:cs="Times New Roman"/>
          <w:i/>
          <w:sz w:val="26"/>
          <w:szCs w:val="20"/>
          <w:lang w:val="en-US"/>
        </w:rPr>
        <w:t>-</w:t>
      </w:r>
      <w:r w:rsidRPr="001C705F">
        <w:rPr>
          <w:rFonts w:ascii="Times New Roman" w:eastAsia="Times New Roman" w:hAnsi="Times New Roman" w:cs="Times New Roman"/>
          <w:i/>
          <w:sz w:val="26"/>
          <w:szCs w:val="20"/>
          <w:lang w:val="en-US"/>
        </w:rPr>
        <w:t>mail</w:t>
      </w:r>
      <w:r w:rsidRPr="00A31099">
        <w:rPr>
          <w:rFonts w:ascii="Times New Roman" w:eastAsia="Times New Roman" w:hAnsi="Times New Roman" w:cs="Times New Roman"/>
          <w:i/>
          <w:sz w:val="26"/>
          <w:szCs w:val="20"/>
          <w:lang w:val="en-US"/>
        </w:rPr>
        <w:t xml:space="preserve">: </w:t>
      </w:r>
      <w:hyperlink r:id="rId7" w:history="1">
        <w:r w:rsidRPr="001C705F">
          <w:rPr>
            <w:rFonts w:ascii="Times New Roman" w:eastAsia="Times New Roman" w:hAnsi="Times New Roman" w:cs="Times New Roman"/>
            <w:i/>
            <w:color w:val="0000FF"/>
            <w:sz w:val="26"/>
            <w:szCs w:val="20"/>
            <w:u w:val="single"/>
            <w:lang w:val="en-US"/>
          </w:rPr>
          <w:t>tmb</w:t>
        </w:r>
        <w:r w:rsidRPr="00A31099">
          <w:rPr>
            <w:rFonts w:ascii="Times New Roman" w:eastAsia="Times New Roman" w:hAnsi="Times New Roman" w:cs="Times New Roman"/>
            <w:i/>
            <w:color w:val="0000FF"/>
            <w:sz w:val="26"/>
            <w:szCs w:val="20"/>
            <w:u w:val="single"/>
            <w:lang w:val="en-US"/>
          </w:rPr>
          <w:t>@</w:t>
        </w:r>
        <w:r w:rsidRPr="001C705F">
          <w:rPr>
            <w:rFonts w:ascii="Times New Roman" w:eastAsia="Times New Roman" w:hAnsi="Times New Roman" w:cs="Times New Roman"/>
            <w:i/>
            <w:color w:val="0000FF"/>
            <w:sz w:val="26"/>
            <w:szCs w:val="20"/>
            <w:u w:val="single"/>
            <w:lang w:val="en-US"/>
          </w:rPr>
          <w:t>iem</w:t>
        </w:r>
        <w:r w:rsidRPr="00A31099">
          <w:rPr>
            <w:rFonts w:ascii="Times New Roman" w:eastAsia="Times New Roman" w:hAnsi="Times New Roman" w:cs="Times New Roman"/>
            <w:i/>
            <w:color w:val="0000FF"/>
            <w:sz w:val="26"/>
            <w:szCs w:val="20"/>
            <w:u w:val="single"/>
            <w:lang w:val="en-US"/>
          </w:rPr>
          <w:t>.</w:t>
        </w:r>
        <w:r w:rsidRPr="001C705F">
          <w:rPr>
            <w:rFonts w:ascii="Times New Roman" w:eastAsia="Times New Roman" w:hAnsi="Times New Roman" w:cs="Times New Roman"/>
            <w:i/>
            <w:color w:val="0000FF"/>
            <w:sz w:val="26"/>
            <w:szCs w:val="20"/>
            <w:u w:val="single"/>
            <w:lang w:val="en-US"/>
          </w:rPr>
          <w:t>ac</w:t>
        </w:r>
        <w:r w:rsidRPr="00A31099">
          <w:rPr>
            <w:rFonts w:ascii="Times New Roman" w:eastAsia="Times New Roman" w:hAnsi="Times New Roman" w:cs="Times New Roman"/>
            <w:i/>
            <w:color w:val="0000FF"/>
            <w:sz w:val="26"/>
            <w:szCs w:val="20"/>
            <w:u w:val="single"/>
            <w:lang w:val="en-US"/>
          </w:rPr>
          <w:t>.</w:t>
        </w:r>
        <w:r w:rsidRPr="001C705F">
          <w:rPr>
            <w:rFonts w:ascii="Times New Roman" w:eastAsia="Times New Roman" w:hAnsi="Times New Roman" w:cs="Times New Roman"/>
            <w:i/>
            <w:color w:val="0000FF"/>
            <w:sz w:val="26"/>
            <w:szCs w:val="20"/>
            <w:u w:val="single"/>
            <w:lang w:val="en-US"/>
          </w:rPr>
          <w:t>ru</w:t>
        </w:r>
      </w:hyperlink>
    </w:p>
    <w:p w:rsidR="00040CA5" w:rsidRPr="00901CA9" w:rsidRDefault="00901CA9" w:rsidP="00040CA5">
      <w:pPr>
        <w:jc w:val="center"/>
        <w:rPr>
          <w:rFonts w:ascii="Times New Roman" w:hAnsi="Times New Roman" w:cs="Times New Roman"/>
          <w:sz w:val="28"/>
        </w:rPr>
      </w:pPr>
      <w:r w:rsidRPr="00B07510">
        <w:rPr>
          <w:rFonts w:ascii="Times New Roman" w:hAnsi="Times New Roman" w:cs="Times New Roman"/>
          <w:sz w:val="28"/>
        </w:rPr>
        <w:t xml:space="preserve">Таблица </w:t>
      </w:r>
      <w:r w:rsidR="0050320D">
        <w:rPr>
          <w:rFonts w:ascii="Times New Roman" w:hAnsi="Times New Roman" w:cs="Times New Roman"/>
          <w:sz w:val="28"/>
          <w:lang w:val="en-US"/>
        </w:rPr>
        <w:t>S</w:t>
      </w:r>
      <w:r w:rsidRPr="00B07510">
        <w:rPr>
          <w:rFonts w:ascii="Times New Roman" w:hAnsi="Times New Roman" w:cs="Times New Roman"/>
          <w:sz w:val="28"/>
        </w:rPr>
        <w:t>1</w:t>
      </w:r>
      <w:r w:rsidR="00040CA5" w:rsidRPr="00B07510">
        <w:rPr>
          <w:rFonts w:ascii="Times New Roman" w:hAnsi="Times New Roman" w:cs="Times New Roman"/>
          <w:sz w:val="28"/>
        </w:rPr>
        <w:t xml:space="preserve">. </w:t>
      </w:r>
      <w:r w:rsidRPr="00B07510">
        <w:rPr>
          <w:rFonts w:ascii="Times New Roman" w:hAnsi="Times New Roman" w:cs="Times New Roman"/>
          <w:sz w:val="28"/>
        </w:rPr>
        <w:t>Энергии Гиббса</w:t>
      </w:r>
      <w:r w:rsidR="00667CE2" w:rsidRPr="00B07510">
        <w:rPr>
          <w:rFonts w:ascii="TimesNewRomanPSMT" w:hAnsi="TimesNewRomanPSMT" w:cs="TimesNewRomanPSMT"/>
          <w:sz w:val="24"/>
          <w:szCs w:val="24"/>
        </w:rPr>
        <w:t xml:space="preserve"> </w:t>
      </w:r>
      <w:r w:rsidR="00040CA5" w:rsidRPr="00B07510">
        <w:rPr>
          <w:rFonts w:ascii="Times New Roman" w:hAnsi="Times New Roman" w:cs="Times New Roman"/>
          <w:sz w:val="28"/>
        </w:rPr>
        <w:t>(</w:t>
      </w:r>
      <w:r w:rsidR="00040CA5" w:rsidRPr="00B07510">
        <w:rPr>
          <w:rFonts w:ascii="Times New Roman" w:hAnsi="Times New Roman" w:cs="Times New Roman"/>
          <w:sz w:val="28"/>
          <w:lang w:val="en-US"/>
        </w:rPr>
        <w:t>Δ</w:t>
      </w:r>
      <w:r w:rsidR="00040CA5" w:rsidRPr="00EB7344">
        <w:rPr>
          <w:rFonts w:ascii="Times New Roman" w:hAnsi="Times New Roman" w:cs="Times New Roman"/>
          <w:sz w:val="28"/>
          <w:vertAlign w:val="subscript"/>
          <w:lang w:val="en-US"/>
        </w:rPr>
        <w:t>f</w:t>
      </w:r>
      <w:r w:rsidR="00040CA5" w:rsidRPr="0099123B">
        <w:rPr>
          <w:rFonts w:ascii="Times New Roman" w:hAnsi="Times New Roman" w:cs="Times New Roman"/>
          <w:i/>
          <w:sz w:val="28"/>
          <w:lang w:val="en-US"/>
        </w:rPr>
        <w:t>G</w:t>
      </w:r>
      <w:r w:rsidR="00CB1B8F" w:rsidRPr="0099123B">
        <w:rPr>
          <w:rFonts w:ascii="Times New Roman" w:hAnsi="Times New Roman" w:cs="Times New Roman"/>
          <w:i/>
          <w:sz w:val="28"/>
          <w:vertAlign w:val="subscript"/>
          <w:lang w:val="en-US"/>
        </w:rPr>
        <w:t>m</w:t>
      </w:r>
      <w:r w:rsidR="00000BE6" w:rsidRPr="00B07510">
        <w:rPr>
          <w:rFonts w:ascii="Times New Roman" w:hAnsi="Times New Roman" w:cs="Times New Roman"/>
          <w:sz w:val="28"/>
        </w:rPr>
        <w:t xml:space="preserve">, </w:t>
      </w:r>
      <w:r w:rsidRPr="00B07510">
        <w:rPr>
          <w:rFonts w:ascii="Times New Roman" w:hAnsi="Times New Roman" w:cs="Times New Roman"/>
          <w:sz w:val="28"/>
        </w:rPr>
        <w:t>кДж</w:t>
      </w:r>
      <w:r w:rsidR="00000BE6" w:rsidRPr="00B07510">
        <w:rPr>
          <w:rFonts w:ascii="Times New Roman" w:hAnsi="Times New Roman" w:cs="Times New Roman"/>
          <w:sz w:val="28"/>
          <w:rtl/>
          <w:lang w:val="en-US"/>
        </w:rPr>
        <w:t>٠</w:t>
      </w:r>
      <w:r w:rsidRPr="00B07510">
        <w:rPr>
          <w:rFonts w:ascii="Times New Roman" w:hAnsi="Times New Roman" w:cs="Times New Roman"/>
          <w:sz w:val="28"/>
        </w:rPr>
        <w:t>моль</w:t>
      </w:r>
      <w:r w:rsidR="00000BE6" w:rsidRPr="00B07510">
        <w:rPr>
          <w:rFonts w:ascii="Times New Roman" w:hAnsi="Times New Roman" w:cs="Times New Roman"/>
          <w:sz w:val="28"/>
          <w:vertAlign w:val="superscript"/>
        </w:rPr>
        <w:t>-1</w:t>
      </w:r>
      <w:r w:rsidR="00040CA5" w:rsidRPr="00B07510">
        <w:rPr>
          <w:rFonts w:ascii="Times New Roman" w:hAnsi="Times New Roman" w:cs="Times New Roman"/>
          <w:sz w:val="28"/>
        </w:rPr>
        <w:t xml:space="preserve">) </w:t>
      </w:r>
      <w:r w:rsidR="00F23E44">
        <w:rPr>
          <w:rFonts w:ascii="Times New Roman" w:hAnsi="Times New Roman" w:cs="Times New Roman"/>
          <w:sz w:val="28"/>
        </w:rPr>
        <w:t xml:space="preserve">образования </w:t>
      </w:r>
      <w:r w:rsidRPr="00B07510">
        <w:rPr>
          <w:rFonts w:ascii="Times New Roman" w:hAnsi="Times New Roman" w:cs="Times New Roman"/>
          <w:sz w:val="28"/>
        </w:rPr>
        <w:t>соединений в системе</w:t>
      </w:r>
      <w:r w:rsidR="00040CA5" w:rsidRPr="00B07510">
        <w:rPr>
          <w:rFonts w:ascii="Times New Roman" w:hAnsi="Times New Roman" w:cs="Times New Roman"/>
          <w:sz w:val="28"/>
        </w:rPr>
        <w:t xml:space="preserve"> </w:t>
      </w:r>
      <w:r w:rsidR="00040CA5" w:rsidRPr="00B07510">
        <w:rPr>
          <w:rFonts w:ascii="Times New Roman" w:hAnsi="Times New Roman" w:cs="Times New Roman"/>
          <w:sz w:val="28"/>
          <w:lang w:val="en-US"/>
        </w:rPr>
        <w:t>CuO</w:t>
      </w:r>
      <w:r w:rsidR="004E28D5" w:rsidRPr="00901CA9">
        <w:rPr>
          <w:rFonts w:ascii="Times New Roman" w:hAnsi="Times New Roman" w:cs="Times New Roman"/>
          <w:sz w:val="24"/>
          <w:szCs w:val="24"/>
        </w:rPr>
        <w:t>–</w:t>
      </w:r>
      <w:r w:rsidR="00040CA5" w:rsidRPr="00040CA5">
        <w:rPr>
          <w:rFonts w:ascii="Times New Roman" w:hAnsi="Times New Roman" w:cs="Times New Roman"/>
          <w:sz w:val="28"/>
          <w:lang w:val="en-US"/>
        </w:rPr>
        <w:t>CO</w:t>
      </w:r>
      <w:r w:rsidR="00040CA5" w:rsidRPr="00901CA9">
        <w:rPr>
          <w:rFonts w:ascii="Times New Roman" w:hAnsi="Times New Roman" w:cs="Times New Roman"/>
          <w:sz w:val="28"/>
          <w:vertAlign w:val="subscript"/>
        </w:rPr>
        <w:t>2</w:t>
      </w:r>
      <w:r w:rsidR="004E28D5" w:rsidRPr="00901CA9">
        <w:rPr>
          <w:rFonts w:ascii="Times New Roman" w:hAnsi="Times New Roman" w:cs="Times New Roman"/>
          <w:sz w:val="24"/>
          <w:szCs w:val="24"/>
        </w:rPr>
        <w:t>–</w:t>
      </w:r>
      <w:r w:rsidR="00040CA5" w:rsidRPr="00040CA5">
        <w:rPr>
          <w:rFonts w:ascii="Times New Roman" w:hAnsi="Times New Roman" w:cs="Times New Roman"/>
          <w:sz w:val="28"/>
          <w:lang w:val="en-US"/>
        </w:rPr>
        <w:t>H</w:t>
      </w:r>
      <w:r w:rsidR="00040CA5" w:rsidRPr="00901CA9">
        <w:rPr>
          <w:rFonts w:ascii="Times New Roman" w:hAnsi="Times New Roman" w:cs="Times New Roman"/>
          <w:sz w:val="28"/>
          <w:vertAlign w:val="subscript"/>
        </w:rPr>
        <w:t>2</w:t>
      </w:r>
      <w:r w:rsidR="00040CA5" w:rsidRPr="00040CA5">
        <w:rPr>
          <w:rFonts w:ascii="Times New Roman" w:hAnsi="Times New Roman" w:cs="Times New Roman"/>
          <w:sz w:val="28"/>
          <w:lang w:val="en-US"/>
        </w:rPr>
        <w:t>O</w:t>
      </w:r>
      <w:r w:rsidR="004E28D5" w:rsidRPr="00901CA9">
        <w:rPr>
          <w:rFonts w:ascii="Times New Roman" w:hAnsi="Times New Roman" w:cs="Times New Roman"/>
          <w:sz w:val="24"/>
          <w:szCs w:val="24"/>
        </w:rPr>
        <w:t>–</w:t>
      </w:r>
      <w:r w:rsidR="00040CA5" w:rsidRPr="00040CA5">
        <w:rPr>
          <w:rFonts w:ascii="Times New Roman" w:hAnsi="Times New Roman" w:cs="Times New Roman"/>
          <w:sz w:val="28"/>
          <w:lang w:val="en-US"/>
        </w:rPr>
        <w:t>NH</w:t>
      </w:r>
      <w:r w:rsidR="00040CA5" w:rsidRPr="00901CA9">
        <w:rPr>
          <w:rFonts w:ascii="Times New Roman" w:hAnsi="Times New Roman" w:cs="Times New Roman"/>
          <w:sz w:val="28"/>
          <w:vertAlign w:val="subscript"/>
        </w:rPr>
        <w:t>3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2055"/>
        <w:gridCol w:w="2055"/>
        <w:gridCol w:w="1843"/>
      </w:tblGrid>
      <w:tr w:rsidR="00040CA5" w:rsidRPr="00905726" w:rsidTr="001C705F">
        <w:trPr>
          <w:trHeight w:val="383"/>
          <w:jc w:val="center"/>
        </w:trPr>
        <w:tc>
          <w:tcPr>
            <w:tcW w:w="2689" w:type="dxa"/>
          </w:tcPr>
          <w:p w:rsidR="00040CA5" w:rsidRPr="00901CA9" w:rsidRDefault="00901CA9" w:rsidP="00040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CA9">
              <w:rPr>
                <w:rFonts w:ascii="Times New Roman" w:hAnsi="Times New Roman" w:cs="Times New Roman"/>
                <w:sz w:val="28"/>
                <w:szCs w:val="28"/>
              </w:rPr>
              <w:t>Соединения</w:t>
            </w:r>
          </w:p>
        </w:tc>
        <w:tc>
          <w:tcPr>
            <w:tcW w:w="2055" w:type="dxa"/>
          </w:tcPr>
          <w:p w:rsidR="004B17A5" w:rsidRPr="00901CA9" w:rsidRDefault="004B17A5" w:rsidP="00040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1CA9">
              <w:rPr>
                <w:rFonts w:ascii="Times New Roman" w:hAnsi="Times New Roman" w:cs="Times New Roman"/>
                <w:sz w:val="28"/>
                <w:lang w:val="en-US"/>
              </w:rPr>
              <w:t xml:space="preserve">298.15 </w:t>
            </w:r>
            <w:r w:rsidRPr="0043402A">
              <w:rPr>
                <w:rFonts w:ascii="Times New Roman" w:hAnsi="Times New Roman" w:cs="Times New Roman"/>
                <w:sz w:val="28"/>
                <w:lang w:val="en-US"/>
              </w:rPr>
              <w:t>K</w:t>
            </w:r>
          </w:p>
        </w:tc>
        <w:tc>
          <w:tcPr>
            <w:tcW w:w="2055" w:type="dxa"/>
          </w:tcPr>
          <w:p w:rsidR="004B17A5" w:rsidRPr="00901CA9" w:rsidRDefault="0052168D" w:rsidP="00040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  <w:r w:rsidR="004B17A5" w:rsidRPr="00901CA9">
              <w:rPr>
                <w:rFonts w:ascii="Times New Roman" w:hAnsi="Times New Roman" w:cs="Times New Roman"/>
                <w:sz w:val="28"/>
                <w:lang w:val="en-US"/>
              </w:rPr>
              <w:t xml:space="preserve">73.15 </w:t>
            </w:r>
            <w:r w:rsidR="004B17A5" w:rsidRPr="0043402A">
              <w:rPr>
                <w:rFonts w:ascii="Times New Roman" w:hAnsi="Times New Roman" w:cs="Times New Roman"/>
                <w:sz w:val="28"/>
                <w:lang w:val="en-US"/>
              </w:rPr>
              <w:t>K</w:t>
            </w:r>
          </w:p>
        </w:tc>
        <w:tc>
          <w:tcPr>
            <w:tcW w:w="1843" w:type="dxa"/>
          </w:tcPr>
          <w:p w:rsidR="00040CA5" w:rsidRPr="00901CA9" w:rsidRDefault="00B07510" w:rsidP="000958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</w:t>
            </w:r>
          </w:p>
        </w:tc>
      </w:tr>
      <w:tr w:rsidR="00040CA5" w:rsidRPr="00905726" w:rsidTr="00BF0400">
        <w:trPr>
          <w:jc w:val="center"/>
        </w:trPr>
        <w:tc>
          <w:tcPr>
            <w:tcW w:w="2689" w:type="dxa"/>
          </w:tcPr>
          <w:p w:rsidR="00040CA5" w:rsidRPr="00905726" w:rsidRDefault="00040CA5" w:rsidP="00040C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90572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90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="00FE45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(l)</w:t>
            </w:r>
          </w:p>
        </w:tc>
        <w:tc>
          <w:tcPr>
            <w:tcW w:w="2055" w:type="dxa"/>
          </w:tcPr>
          <w:p w:rsidR="00040CA5" w:rsidRPr="00905726" w:rsidRDefault="00040CA5" w:rsidP="00040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-237.140</w:t>
            </w:r>
          </w:p>
        </w:tc>
        <w:tc>
          <w:tcPr>
            <w:tcW w:w="2055" w:type="dxa"/>
          </w:tcPr>
          <w:p w:rsidR="00040CA5" w:rsidRPr="00905726" w:rsidRDefault="00040CA5" w:rsidP="00040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-243.045</w:t>
            </w:r>
          </w:p>
        </w:tc>
        <w:tc>
          <w:tcPr>
            <w:tcW w:w="1843" w:type="dxa"/>
          </w:tcPr>
          <w:p w:rsidR="00040CA5" w:rsidRPr="00905726" w:rsidRDefault="00040CA5" w:rsidP="00040CA5">
            <w:pPr>
              <w:jc w:val="center"/>
              <w:rPr>
                <w:rFonts w:ascii="Times New Roman" w:hAnsi="Times New Roman" w:cs="Times New Roman"/>
                <w:color w:val="343434"/>
                <w:sz w:val="24"/>
                <w:szCs w:val="24"/>
                <w:lang w:val="en-US"/>
              </w:rPr>
            </w:pPr>
            <w:r w:rsidRPr="00905726">
              <w:rPr>
                <w:rFonts w:ascii="Times New Roman" w:hAnsi="Times New Roman" w:cs="Times New Roman"/>
                <w:color w:val="343434"/>
                <w:sz w:val="24"/>
                <w:szCs w:val="24"/>
                <w:lang w:val="en-US"/>
              </w:rPr>
              <w:t>[1]</w:t>
            </w:r>
          </w:p>
        </w:tc>
      </w:tr>
      <w:tr w:rsidR="00040CA5" w:rsidRPr="00905726" w:rsidTr="00BF0400">
        <w:trPr>
          <w:jc w:val="center"/>
        </w:trPr>
        <w:tc>
          <w:tcPr>
            <w:tcW w:w="2689" w:type="dxa"/>
          </w:tcPr>
          <w:p w:rsidR="00040CA5" w:rsidRPr="00905726" w:rsidRDefault="00040CA5" w:rsidP="00040C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OH</w:t>
            </w:r>
            <w:r w:rsidRPr="0090572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-</w:t>
            </w:r>
          </w:p>
        </w:tc>
        <w:tc>
          <w:tcPr>
            <w:tcW w:w="2055" w:type="dxa"/>
          </w:tcPr>
          <w:p w:rsidR="00040CA5" w:rsidRPr="00905726" w:rsidRDefault="00040CA5" w:rsidP="00040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-157.220</w:t>
            </w:r>
          </w:p>
        </w:tc>
        <w:tc>
          <w:tcPr>
            <w:tcW w:w="2055" w:type="dxa"/>
          </w:tcPr>
          <w:p w:rsidR="00040CA5" w:rsidRPr="00905726" w:rsidRDefault="00040CA5" w:rsidP="00040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-155.435</w:t>
            </w:r>
          </w:p>
        </w:tc>
        <w:tc>
          <w:tcPr>
            <w:tcW w:w="1843" w:type="dxa"/>
          </w:tcPr>
          <w:p w:rsidR="00040CA5" w:rsidRPr="00905726" w:rsidRDefault="00040CA5" w:rsidP="00040CA5">
            <w:pPr>
              <w:jc w:val="center"/>
              <w:rPr>
                <w:rFonts w:ascii="Times New Roman" w:hAnsi="Times New Roman" w:cs="Times New Roman"/>
                <w:color w:val="343434"/>
                <w:sz w:val="24"/>
                <w:szCs w:val="24"/>
                <w:lang w:val="en-US"/>
              </w:rPr>
            </w:pPr>
            <w:r w:rsidRPr="00905726">
              <w:rPr>
                <w:rFonts w:ascii="Times New Roman" w:hAnsi="Times New Roman" w:cs="Times New Roman"/>
                <w:color w:val="343434"/>
                <w:sz w:val="24"/>
                <w:szCs w:val="24"/>
                <w:lang w:val="en-US"/>
              </w:rPr>
              <w:t>[1]</w:t>
            </w:r>
          </w:p>
        </w:tc>
      </w:tr>
      <w:tr w:rsidR="00040CA5" w:rsidRPr="00905726" w:rsidTr="00BF0400">
        <w:trPr>
          <w:jc w:val="center"/>
        </w:trPr>
        <w:tc>
          <w:tcPr>
            <w:tcW w:w="2689" w:type="dxa"/>
          </w:tcPr>
          <w:p w:rsidR="00040CA5" w:rsidRPr="00905726" w:rsidRDefault="00040CA5" w:rsidP="00040C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726">
              <w:rPr>
                <w:rFonts w:ascii="Times New Roman" w:hAnsi="Times New Roman" w:cs="Times New Roman"/>
                <w:sz w:val="24"/>
                <w:szCs w:val="24"/>
              </w:rPr>
              <w:t>Сu</w:t>
            </w:r>
            <w:r w:rsidRPr="0090572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</w:p>
        </w:tc>
        <w:tc>
          <w:tcPr>
            <w:tcW w:w="2055" w:type="dxa"/>
          </w:tcPr>
          <w:p w:rsidR="00040CA5" w:rsidRPr="00905726" w:rsidRDefault="00040CA5" w:rsidP="00040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7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65.04</w:t>
            </w:r>
            <w:r w:rsidRPr="009057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055" w:type="dxa"/>
          </w:tcPr>
          <w:p w:rsidR="00040CA5" w:rsidRPr="00905726" w:rsidRDefault="00040CA5" w:rsidP="00040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72.548</w:t>
            </w:r>
          </w:p>
        </w:tc>
        <w:tc>
          <w:tcPr>
            <w:tcW w:w="1843" w:type="dxa"/>
          </w:tcPr>
          <w:p w:rsidR="00040CA5" w:rsidRPr="00905726" w:rsidRDefault="00040CA5" w:rsidP="00040CA5">
            <w:pPr>
              <w:jc w:val="center"/>
              <w:rPr>
                <w:rFonts w:ascii="Times New Roman" w:hAnsi="Times New Roman" w:cs="Times New Roman"/>
                <w:color w:val="343434"/>
                <w:sz w:val="24"/>
                <w:szCs w:val="24"/>
                <w:lang w:val="en-US"/>
              </w:rPr>
            </w:pPr>
            <w:r w:rsidRPr="00905726">
              <w:rPr>
                <w:rFonts w:ascii="Times New Roman" w:hAnsi="Times New Roman" w:cs="Times New Roman"/>
                <w:color w:val="343434"/>
                <w:sz w:val="24"/>
                <w:szCs w:val="24"/>
                <w:lang w:val="en-US"/>
              </w:rPr>
              <w:t>[1]</w:t>
            </w:r>
          </w:p>
        </w:tc>
      </w:tr>
      <w:tr w:rsidR="00040CA5" w:rsidRPr="00905726" w:rsidTr="00BF0400">
        <w:trPr>
          <w:jc w:val="center"/>
        </w:trPr>
        <w:tc>
          <w:tcPr>
            <w:tcW w:w="2689" w:type="dxa"/>
          </w:tcPr>
          <w:p w:rsidR="00040CA5" w:rsidRPr="00905726" w:rsidRDefault="00040CA5" w:rsidP="00040CA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57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CuOH</w:t>
            </w:r>
            <w:r w:rsidRPr="0090572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+</w:t>
            </w:r>
          </w:p>
        </w:tc>
        <w:tc>
          <w:tcPr>
            <w:tcW w:w="2055" w:type="dxa"/>
          </w:tcPr>
          <w:p w:rsidR="00040CA5" w:rsidRPr="00905726" w:rsidRDefault="00040CA5" w:rsidP="00040C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9057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-132.762</w:t>
            </w:r>
          </w:p>
        </w:tc>
        <w:tc>
          <w:tcPr>
            <w:tcW w:w="2055" w:type="dxa"/>
          </w:tcPr>
          <w:p w:rsidR="00040CA5" w:rsidRPr="00905726" w:rsidRDefault="00040CA5" w:rsidP="00040C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9057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-133.098</w:t>
            </w:r>
          </w:p>
        </w:tc>
        <w:tc>
          <w:tcPr>
            <w:tcW w:w="1843" w:type="dxa"/>
          </w:tcPr>
          <w:p w:rsidR="00040CA5" w:rsidRPr="00905726" w:rsidRDefault="00040CA5" w:rsidP="00040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726">
              <w:rPr>
                <w:rFonts w:ascii="Times New Roman" w:hAnsi="Times New Roman" w:cs="Times New Roman"/>
                <w:color w:val="343434"/>
                <w:sz w:val="24"/>
                <w:szCs w:val="24"/>
                <w:lang w:val="en-US"/>
              </w:rPr>
              <w:t>[2]</w:t>
            </w:r>
          </w:p>
        </w:tc>
      </w:tr>
      <w:tr w:rsidR="00040CA5" w:rsidRPr="00905726" w:rsidTr="00BF0400">
        <w:trPr>
          <w:jc w:val="center"/>
        </w:trPr>
        <w:tc>
          <w:tcPr>
            <w:tcW w:w="2689" w:type="dxa"/>
          </w:tcPr>
          <w:p w:rsidR="00040CA5" w:rsidRPr="00905726" w:rsidRDefault="00040CA5" w:rsidP="00040CA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57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Cu(OH)</w:t>
            </w:r>
            <w:r w:rsidRPr="0090572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90572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-</w:t>
            </w:r>
          </w:p>
        </w:tc>
        <w:tc>
          <w:tcPr>
            <w:tcW w:w="2055" w:type="dxa"/>
          </w:tcPr>
          <w:p w:rsidR="00040CA5" w:rsidRPr="00905726" w:rsidRDefault="00040CA5" w:rsidP="00040C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9057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-493.017</w:t>
            </w:r>
          </w:p>
        </w:tc>
        <w:tc>
          <w:tcPr>
            <w:tcW w:w="2055" w:type="dxa"/>
          </w:tcPr>
          <w:p w:rsidR="00040CA5" w:rsidRPr="00905726" w:rsidRDefault="00040CA5" w:rsidP="00040C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57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-493.790</w:t>
            </w:r>
          </w:p>
        </w:tc>
        <w:tc>
          <w:tcPr>
            <w:tcW w:w="1843" w:type="dxa"/>
          </w:tcPr>
          <w:p w:rsidR="00040CA5" w:rsidRPr="00905726" w:rsidRDefault="00040CA5" w:rsidP="00040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[2]</w:t>
            </w:r>
          </w:p>
        </w:tc>
      </w:tr>
      <w:tr w:rsidR="00040CA5" w:rsidRPr="00905726" w:rsidTr="00BF0400">
        <w:trPr>
          <w:jc w:val="center"/>
        </w:trPr>
        <w:tc>
          <w:tcPr>
            <w:tcW w:w="2689" w:type="dxa"/>
          </w:tcPr>
          <w:p w:rsidR="00040CA5" w:rsidRPr="00905726" w:rsidRDefault="00040CA5" w:rsidP="00FE45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Cu(OH)</w:t>
            </w:r>
            <w:r w:rsidRPr="0090572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90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905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aq</w:t>
            </w:r>
            <w:r w:rsidRPr="009057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2055" w:type="dxa"/>
          </w:tcPr>
          <w:p w:rsidR="00040CA5" w:rsidRPr="00905726" w:rsidRDefault="00040CA5" w:rsidP="00040C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9057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-316.54</w:t>
            </w:r>
            <w:r w:rsidR="009057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055" w:type="dxa"/>
          </w:tcPr>
          <w:p w:rsidR="00040CA5" w:rsidRPr="00905726" w:rsidRDefault="00040CA5" w:rsidP="00040C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57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-320.357</w:t>
            </w:r>
          </w:p>
        </w:tc>
        <w:tc>
          <w:tcPr>
            <w:tcW w:w="1843" w:type="dxa"/>
          </w:tcPr>
          <w:p w:rsidR="00040CA5" w:rsidRPr="00905726" w:rsidRDefault="00040CA5" w:rsidP="00040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[3]</w:t>
            </w:r>
          </w:p>
        </w:tc>
      </w:tr>
      <w:tr w:rsidR="00040CA5" w:rsidRPr="00905726" w:rsidTr="00BF0400">
        <w:trPr>
          <w:jc w:val="center"/>
        </w:trPr>
        <w:tc>
          <w:tcPr>
            <w:tcW w:w="2689" w:type="dxa"/>
          </w:tcPr>
          <w:p w:rsidR="00040CA5" w:rsidRPr="00905726" w:rsidRDefault="00040CA5" w:rsidP="00040C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Cu(OH)</w:t>
            </w:r>
            <w:r w:rsidRPr="0090572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90572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2-</w:t>
            </w:r>
          </w:p>
        </w:tc>
        <w:tc>
          <w:tcPr>
            <w:tcW w:w="2055" w:type="dxa"/>
          </w:tcPr>
          <w:p w:rsidR="00040CA5" w:rsidRPr="00905726" w:rsidRDefault="00040CA5" w:rsidP="00040C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9057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-657.480</w:t>
            </w:r>
          </w:p>
        </w:tc>
        <w:tc>
          <w:tcPr>
            <w:tcW w:w="2055" w:type="dxa"/>
          </w:tcPr>
          <w:p w:rsidR="00040CA5" w:rsidRPr="00905726" w:rsidRDefault="00040CA5" w:rsidP="00040C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-650.901</w:t>
            </w:r>
          </w:p>
        </w:tc>
        <w:tc>
          <w:tcPr>
            <w:tcW w:w="1843" w:type="dxa"/>
          </w:tcPr>
          <w:p w:rsidR="00040CA5" w:rsidRPr="00905726" w:rsidRDefault="00040CA5" w:rsidP="00040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[3]</w:t>
            </w:r>
          </w:p>
        </w:tc>
      </w:tr>
      <w:tr w:rsidR="00040CA5" w:rsidRPr="00905726" w:rsidTr="00BF0400">
        <w:trPr>
          <w:jc w:val="center"/>
        </w:trPr>
        <w:tc>
          <w:tcPr>
            <w:tcW w:w="2689" w:type="dxa"/>
          </w:tcPr>
          <w:p w:rsidR="00040CA5" w:rsidRPr="00905726" w:rsidRDefault="00040CA5" w:rsidP="00040C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</w:t>
            </w:r>
            <w:r w:rsidRPr="0090572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905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(OH)</w:t>
            </w:r>
            <w:r w:rsidRPr="0090572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90572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2+</w:t>
            </w:r>
          </w:p>
        </w:tc>
        <w:tc>
          <w:tcPr>
            <w:tcW w:w="2055" w:type="dxa"/>
          </w:tcPr>
          <w:p w:rsidR="00040CA5" w:rsidRPr="00905726" w:rsidRDefault="00040CA5" w:rsidP="009057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7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-285.102</w:t>
            </w:r>
          </w:p>
        </w:tc>
        <w:tc>
          <w:tcPr>
            <w:tcW w:w="2055" w:type="dxa"/>
          </w:tcPr>
          <w:p w:rsidR="00040CA5" w:rsidRPr="00905726" w:rsidRDefault="00040CA5" w:rsidP="009057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-286.459</w:t>
            </w:r>
          </w:p>
        </w:tc>
        <w:tc>
          <w:tcPr>
            <w:tcW w:w="1843" w:type="dxa"/>
          </w:tcPr>
          <w:p w:rsidR="00040CA5" w:rsidRPr="00905726" w:rsidRDefault="00040CA5" w:rsidP="00040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[3]</w:t>
            </w:r>
          </w:p>
        </w:tc>
      </w:tr>
      <w:tr w:rsidR="00040CA5" w:rsidRPr="00905726" w:rsidTr="00BF0400">
        <w:trPr>
          <w:jc w:val="center"/>
        </w:trPr>
        <w:tc>
          <w:tcPr>
            <w:tcW w:w="2689" w:type="dxa"/>
          </w:tcPr>
          <w:p w:rsidR="00040CA5" w:rsidRPr="00905726" w:rsidRDefault="00040CA5" w:rsidP="0004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726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r w:rsidRPr="0090572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905726">
              <w:rPr>
                <w:rFonts w:ascii="Times New Roman" w:hAnsi="Times New Roman" w:cs="Times New Roman"/>
                <w:sz w:val="24"/>
                <w:szCs w:val="24"/>
              </w:rPr>
              <w:t>(OH)</w:t>
            </w:r>
            <w:r w:rsidRPr="0090572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90572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</w:p>
        </w:tc>
        <w:tc>
          <w:tcPr>
            <w:tcW w:w="2055" w:type="dxa"/>
          </w:tcPr>
          <w:p w:rsidR="00040CA5" w:rsidRPr="00905726" w:rsidRDefault="00040CA5" w:rsidP="00040C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7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-633.002</w:t>
            </w:r>
          </w:p>
        </w:tc>
        <w:tc>
          <w:tcPr>
            <w:tcW w:w="2055" w:type="dxa"/>
          </w:tcPr>
          <w:p w:rsidR="00040CA5" w:rsidRPr="00905726" w:rsidRDefault="00040CA5" w:rsidP="00040C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-632.103</w:t>
            </w:r>
          </w:p>
        </w:tc>
        <w:tc>
          <w:tcPr>
            <w:tcW w:w="1843" w:type="dxa"/>
          </w:tcPr>
          <w:p w:rsidR="00040CA5" w:rsidRPr="00905726" w:rsidRDefault="00040CA5" w:rsidP="00040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[3]</w:t>
            </w:r>
          </w:p>
        </w:tc>
      </w:tr>
      <w:tr w:rsidR="00040CA5" w:rsidRPr="00905726" w:rsidTr="00BF0400">
        <w:trPr>
          <w:jc w:val="center"/>
        </w:trPr>
        <w:tc>
          <w:tcPr>
            <w:tcW w:w="2689" w:type="dxa"/>
          </w:tcPr>
          <w:p w:rsidR="00040CA5" w:rsidRPr="00905726" w:rsidRDefault="00040CA5" w:rsidP="00FE4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726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Pr="0090572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905726">
              <w:rPr>
                <w:rFonts w:ascii="Times New Roman" w:hAnsi="Times New Roman" w:cs="Times New Roman"/>
                <w:sz w:val="24"/>
                <w:szCs w:val="24"/>
              </w:rPr>
              <w:t>(aq)</w:t>
            </w:r>
          </w:p>
        </w:tc>
        <w:tc>
          <w:tcPr>
            <w:tcW w:w="2055" w:type="dxa"/>
          </w:tcPr>
          <w:p w:rsidR="00040CA5" w:rsidRPr="00905726" w:rsidRDefault="00040CA5" w:rsidP="00040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726">
              <w:rPr>
                <w:rFonts w:ascii="Times New Roman" w:hAnsi="Times New Roman" w:cs="Times New Roman"/>
                <w:sz w:val="24"/>
                <w:szCs w:val="24"/>
              </w:rPr>
              <w:t>-385.970</w:t>
            </w:r>
          </w:p>
        </w:tc>
        <w:tc>
          <w:tcPr>
            <w:tcW w:w="2055" w:type="dxa"/>
          </w:tcPr>
          <w:p w:rsidR="00040CA5" w:rsidRPr="00905726" w:rsidRDefault="00040CA5" w:rsidP="00040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726">
              <w:rPr>
                <w:rFonts w:ascii="Times New Roman" w:hAnsi="Times New Roman" w:cs="Times New Roman"/>
                <w:sz w:val="24"/>
                <w:szCs w:val="24"/>
              </w:rPr>
              <w:t>-396.659</w:t>
            </w:r>
          </w:p>
        </w:tc>
        <w:tc>
          <w:tcPr>
            <w:tcW w:w="1843" w:type="dxa"/>
          </w:tcPr>
          <w:p w:rsidR="00040CA5" w:rsidRPr="00905726" w:rsidRDefault="00040CA5" w:rsidP="00040CA5">
            <w:pPr>
              <w:jc w:val="center"/>
              <w:rPr>
                <w:rFonts w:ascii="Times New Roman" w:hAnsi="Times New Roman" w:cs="Times New Roman"/>
                <w:color w:val="343434"/>
                <w:sz w:val="24"/>
                <w:szCs w:val="24"/>
                <w:lang w:val="en-US"/>
              </w:rPr>
            </w:pPr>
            <w:r w:rsidRPr="00905726">
              <w:rPr>
                <w:rFonts w:ascii="Times New Roman" w:hAnsi="Times New Roman" w:cs="Times New Roman"/>
                <w:color w:val="343434"/>
                <w:sz w:val="24"/>
                <w:szCs w:val="24"/>
                <w:lang w:val="en-US"/>
              </w:rPr>
              <w:t>[1]</w:t>
            </w:r>
          </w:p>
        </w:tc>
      </w:tr>
      <w:tr w:rsidR="00040CA5" w:rsidRPr="00905726" w:rsidTr="00BF0400">
        <w:trPr>
          <w:jc w:val="center"/>
        </w:trPr>
        <w:tc>
          <w:tcPr>
            <w:tcW w:w="2689" w:type="dxa"/>
          </w:tcPr>
          <w:p w:rsidR="00040CA5" w:rsidRPr="00905726" w:rsidRDefault="00040CA5" w:rsidP="00040C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726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Pr="0090572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90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905726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90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055" w:type="dxa"/>
          </w:tcPr>
          <w:p w:rsidR="00040CA5" w:rsidRPr="00905726" w:rsidRDefault="00040CA5" w:rsidP="00040C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5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-394.3</w:t>
            </w:r>
            <w:r w:rsidRPr="009057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73</w:t>
            </w:r>
          </w:p>
        </w:tc>
        <w:tc>
          <w:tcPr>
            <w:tcW w:w="2055" w:type="dxa"/>
          </w:tcPr>
          <w:p w:rsidR="00040CA5" w:rsidRPr="00905726" w:rsidRDefault="00040CA5" w:rsidP="00040C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-410.714</w:t>
            </w:r>
          </w:p>
        </w:tc>
        <w:tc>
          <w:tcPr>
            <w:tcW w:w="1843" w:type="dxa"/>
          </w:tcPr>
          <w:p w:rsidR="00040CA5" w:rsidRPr="00905726" w:rsidRDefault="00040CA5" w:rsidP="00040CA5">
            <w:pPr>
              <w:jc w:val="center"/>
              <w:rPr>
                <w:rFonts w:ascii="Times New Roman" w:hAnsi="Times New Roman" w:cs="Times New Roman"/>
                <w:color w:val="343434"/>
                <w:sz w:val="24"/>
                <w:szCs w:val="24"/>
                <w:lang w:val="en-US"/>
              </w:rPr>
            </w:pPr>
            <w:r w:rsidRPr="00905726">
              <w:rPr>
                <w:rFonts w:ascii="Times New Roman" w:hAnsi="Times New Roman" w:cs="Times New Roman"/>
                <w:color w:val="343434"/>
                <w:sz w:val="24"/>
                <w:szCs w:val="24"/>
                <w:lang w:val="en-US"/>
              </w:rPr>
              <w:t>[1]</w:t>
            </w:r>
          </w:p>
        </w:tc>
      </w:tr>
      <w:tr w:rsidR="00040CA5" w:rsidRPr="00905726" w:rsidTr="00BF0400">
        <w:trPr>
          <w:jc w:val="center"/>
        </w:trPr>
        <w:tc>
          <w:tcPr>
            <w:tcW w:w="2689" w:type="dxa"/>
          </w:tcPr>
          <w:p w:rsidR="00040CA5" w:rsidRPr="00905726" w:rsidRDefault="00040CA5" w:rsidP="0004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726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Pr="0090572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90572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2-</w:t>
            </w:r>
          </w:p>
        </w:tc>
        <w:tc>
          <w:tcPr>
            <w:tcW w:w="2055" w:type="dxa"/>
          </w:tcPr>
          <w:p w:rsidR="00040CA5" w:rsidRPr="00905726" w:rsidRDefault="008B7CA1" w:rsidP="00040C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–</w:t>
            </w:r>
            <w:r w:rsidR="00040CA5" w:rsidRPr="009057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527.900</w:t>
            </w:r>
          </w:p>
        </w:tc>
        <w:tc>
          <w:tcPr>
            <w:tcW w:w="2055" w:type="dxa"/>
          </w:tcPr>
          <w:p w:rsidR="00040CA5" w:rsidRPr="00905726" w:rsidRDefault="00040CA5" w:rsidP="00040C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7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-521.188</w:t>
            </w:r>
          </w:p>
        </w:tc>
        <w:tc>
          <w:tcPr>
            <w:tcW w:w="1843" w:type="dxa"/>
          </w:tcPr>
          <w:p w:rsidR="00040CA5" w:rsidRPr="00905726" w:rsidRDefault="00040CA5" w:rsidP="00040CA5">
            <w:pPr>
              <w:jc w:val="center"/>
              <w:rPr>
                <w:rFonts w:ascii="Times New Roman" w:hAnsi="Times New Roman" w:cs="Times New Roman"/>
                <w:color w:val="343434"/>
                <w:sz w:val="24"/>
                <w:szCs w:val="24"/>
                <w:lang w:val="en-US"/>
              </w:rPr>
            </w:pPr>
            <w:r w:rsidRPr="00905726">
              <w:rPr>
                <w:rFonts w:ascii="Times New Roman" w:hAnsi="Times New Roman" w:cs="Times New Roman"/>
                <w:color w:val="343434"/>
                <w:sz w:val="24"/>
                <w:szCs w:val="24"/>
                <w:lang w:val="en-US"/>
              </w:rPr>
              <w:t>[1]</w:t>
            </w:r>
          </w:p>
        </w:tc>
      </w:tr>
      <w:tr w:rsidR="00040CA5" w:rsidRPr="00905726" w:rsidTr="00BF0400">
        <w:trPr>
          <w:jc w:val="center"/>
        </w:trPr>
        <w:tc>
          <w:tcPr>
            <w:tcW w:w="2689" w:type="dxa"/>
          </w:tcPr>
          <w:p w:rsidR="00040CA5" w:rsidRPr="00905726" w:rsidRDefault="00040CA5" w:rsidP="00040C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HCO</w:t>
            </w:r>
            <w:r w:rsidRPr="0090572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90572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2055" w:type="dxa"/>
          </w:tcPr>
          <w:p w:rsidR="00040CA5" w:rsidRPr="00905726" w:rsidRDefault="008B7CA1" w:rsidP="00040C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–</w:t>
            </w:r>
            <w:r w:rsidR="00040CA5" w:rsidRPr="009057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586.845</w:t>
            </w:r>
          </w:p>
        </w:tc>
        <w:tc>
          <w:tcPr>
            <w:tcW w:w="2055" w:type="dxa"/>
          </w:tcPr>
          <w:p w:rsidR="00040CA5" w:rsidRPr="00905726" w:rsidRDefault="00040CA5" w:rsidP="00040C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-593.727</w:t>
            </w:r>
          </w:p>
        </w:tc>
        <w:tc>
          <w:tcPr>
            <w:tcW w:w="1843" w:type="dxa"/>
          </w:tcPr>
          <w:p w:rsidR="00040CA5" w:rsidRPr="00905726" w:rsidRDefault="00040CA5" w:rsidP="00040CA5">
            <w:pPr>
              <w:jc w:val="center"/>
              <w:rPr>
                <w:rFonts w:ascii="Times New Roman" w:hAnsi="Times New Roman" w:cs="Times New Roman"/>
                <w:color w:val="343434"/>
                <w:sz w:val="24"/>
                <w:szCs w:val="24"/>
                <w:lang w:val="en-US"/>
              </w:rPr>
            </w:pPr>
            <w:r w:rsidRPr="00905726">
              <w:rPr>
                <w:rFonts w:ascii="Times New Roman" w:hAnsi="Times New Roman" w:cs="Times New Roman"/>
                <w:color w:val="343434"/>
                <w:sz w:val="24"/>
                <w:szCs w:val="24"/>
                <w:lang w:val="en-US"/>
              </w:rPr>
              <w:t>[1]</w:t>
            </w:r>
          </w:p>
        </w:tc>
      </w:tr>
      <w:tr w:rsidR="00040CA5" w:rsidRPr="00905726" w:rsidTr="00BF0400">
        <w:trPr>
          <w:jc w:val="center"/>
        </w:trPr>
        <w:tc>
          <w:tcPr>
            <w:tcW w:w="2689" w:type="dxa"/>
          </w:tcPr>
          <w:p w:rsidR="00040CA5" w:rsidRPr="00905726" w:rsidRDefault="00040CA5" w:rsidP="00040C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CuCO</w:t>
            </w:r>
            <w:r w:rsidRPr="0090572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905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(aq)</w:t>
            </w:r>
          </w:p>
        </w:tc>
        <w:tc>
          <w:tcPr>
            <w:tcW w:w="2055" w:type="dxa"/>
          </w:tcPr>
          <w:p w:rsidR="00040CA5" w:rsidRPr="00905726" w:rsidRDefault="00040CA5" w:rsidP="00040C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9057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-501.</w:t>
            </w:r>
            <w:r w:rsidRPr="009057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500</w:t>
            </w:r>
          </w:p>
        </w:tc>
        <w:tc>
          <w:tcPr>
            <w:tcW w:w="2055" w:type="dxa"/>
          </w:tcPr>
          <w:p w:rsidR="00040CA5" w:rsidRPr="00905726" w:rsidRDefault="00040CA5" w:rsidP="00040C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-498.718</w:t>
            </w:r>
          </w:p>
        </w:tc>
        <w:tc>
          <w:tcPr>
            <w:tcW w:w="1843" w:type="dxa"/>
          </w:tcPr>
          <w:p w:rsidR="00040CA5" w:rsidRPr="00905726" w:rsidRDefault="00040CA5" w:rsidP="00040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[3]</w:t>
            </w:r>
          </w:p>
        </w:tc>
      </w:tr>
      <w:tr w:rsidR="00040CA5" w:rsidRPr="00905726" w:rsidTr="00BF0400">
        <w:trPr>
          <w:jc w:val="center"/>
        </w:trPr>
        <w:tc>
          <w:tcPr>
            <w:tcW w:w="2689" w:type="dxa"/>
          </w:tcPr>
          <w:p w:rsidR="00040CA5" w:rsidRPr="00905726" w:rsidRDefault="00040CA5" w:rsidP="00040C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CuHCO</w:t>
            </w:r>
            <w:r w:rsidRPr="0090572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90572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2055" w:type="dxa"/>
          </w:tcPr>
          <w:p w:rsidR="00040CA5" w:rsidRPr="00905726" w:rsidRDefault="00040CA5" w:rsidP="00040C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7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-53</w:t>
            </w:r>
            <w:r w:rsidRPr="009057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</w:t>
            </w:r>
            <w:r w:rsidRPr="009057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9057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080</w:t>
            </w:r>
          </w:p>
        </w:tc>
        <w:tc>
          <w:tcPr>
            <w:tcW w:w="2055" w:type="dxa"/>
          </w:tcPr>
          <w:p w:rsidR="00040CA5" w:rsidRPr="00905726" w:rsidRDefault="00040CA5" w:rsidP="00040C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-538.108</w:t>
            </w:r>
          </w:p>
        </w:tc>
        <w:tc>
          <w:tcPr>
            <w:tcW w:w="1843" w:type="dxa"/>
          </w:tcPr>
          <w:p w:rsidR="00040CA5" w:rsidRPr="00905726" w:rsidRDefault="00040CA5" w:rsidP="00040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[3]</w:t>
            </w:r>
          </w:p>
        </w:tc>
      </w:tr>
      <w:tr w:rsidR="00040CA5" w:rsidRPr="00905726" w:rsidTr="00BF0400">
        <w:trPr>
          <w:jc w:val="center"/>
        </w:trPr>
        <w:tc>
          <w:tcPr>
            <w:tcW w:w="2689" w:type="dxa"/>
          </w:tcPr>
          <w:p w:rsidR="00040CA5" w:rsidRPr="00905726" w:rsidRDefault="00040CA5" w:rsidP="00040C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Cu(CO</w:t>
            </w:r>
            <w:r w:rsidRPr="0090572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905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90572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90572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2-</w:t>
            </w:r>
          </w:p>
        </w:tc>
        <w:tc>
          <w:tcPr>
            <w:tcW w:w="2055" w:type="dxa"/>
          </w:tcPr>
          <w:p w:rsidR="00040CA5" w:rsidRPr="00905726" w:rsidRDefault="00040CA5" w:rsidP="00040C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9057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-1048.9</w:t>
            </w:r>
            <w:r w:rsidRPr="009057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80</w:t>
            </w:r>
          </w:p>
        </w:tc>
        <w:tc>
          <w:tcPr>
            <w:tcW w:w="2055" w:type="dxa"/>
          </w:tcPr>
          <w:p w:rsidR="00040CA5" w:rsidRPr="00905726" w:rsidRDefault="00040CA5" w:rsidP="00040C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-1054.551</w:t>
            </w:r>
          </w:p>
        </w:tc>
        <w:tc>
          <w:tcPr>
            <w:tcW w:w="1843" w:type="dxa"/>
          </w:tcPr>
          <w:p w:rsidR="00040CA5" w:rsidRPr="00905726" w:rsidRDefault="00040CA5" w:rsidP="00040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[3]</w:t>
            </w:r>
          </w:p>
        </w:tc>
      </w:tr>
      <w:tr w:rsidR="00040CA5" w:rsidRPr="00905726" w:rsidTr="00BF0400">
        <w:trPr>
          <w:jc w:val="center"/>
        </w:trPr>
        <w:tc>
          <w:tcPr>
            <w:tcW w:w="2689" w:type="dxa"/>
          </w:tcPr>
          <w:p w:rsidR="00040CA5" w:rsidRPr="00905726" w:rsidRDefault="00040CA5" w:rsidP="00040CA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5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</w:t>
            </w:r>
            <w:r w:rsidRPr="0090572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9057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Pr="00905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9057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2055" w:type="dxa"/>
          </w:tcPr>
          <w:p w:rsidR="00040CA5" w:rsidRPr="00905726" w:rsidRDefault="00040CA5" w:rsidP="00040C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5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-16.4</w:t>
            </w:r>
            <w:r w:rsidRPr="009057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9057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055" w:type="dxa"/>
          </w:tcPr>
          <w:p w:rsidR="00040CA5" w:rsidRPr="00905726" w:rsidRDefault="00040CA5" w:rsidP="00040C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-31.147</w:t>
            </w:r>
          </w:p>
        </w:tc>
        <w:tc>
          <w:tcPr>
            <w:tcW w:w="1843" w:type="dxa"/>
          </w:tcPr>
          <w:p w:rsidR="00040CA5" w:rsidRPr="00905726" w:rsidRDefault="00040CA5" w:rsidP="00040CA5">
            <w:pPr>
              <w:jc w:val="center"/>
              <w:rPr>
                <w:rFonts w:ascii="Times New Roman" w:hAnsi="Times New Roman" w:cs="Times New Roman"/>
                <w:color w:val="343434"/>
                <w:sz w:val="24"/>
                <w:szCs w:val="24"/>
                <w:lang w:val="en-US"/>
              </w:rPr>
            </w:pPr>
            <w:r w:rsidRPr="00905726">
              <w:rPr>
                <w:rFonts w:ascii="Times New Roman" w:hAnsi="Times New Roman" w:cs="Times New Roman"/>
                <w:color w:val="343434"/>
                <w:sz w:val="24"/>
                <w:szCs w:val="24"/>
                <w:lang w:val="en-US"/>
              </w:rPr>
              <w:t>[1]</w:t>
            </w:r>
          </w:p>
        </w:tc>
      </w:tr>
      <w:tr w:rsidR="00040CA5" w:rsidRPr="00905726" w:rsidTr="00BF0400">
        <w:trPr>
          <w:jc w:val="center"/>
        </w:trPr>
        <w:tc>
          <w:tcPr>
            <w:tcW w:w="2689" w:type="dxa"/>
          </w:tcPr>
          <w:p w:rsidR="00040CA5" w:rsidRPr="00905726" w:rsidRDefault="00040CA5" w:rsidP="00040C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</w:t>
            </w:r>
            <w:r w:rsidRPr="0090572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905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(aq)</w:t>
            </w:r>
          </w:p>
        </w:tc>
        <w:tc>
          <w:tcPr>
            <w:tcW w:w="2055" w:type="dxa"/>
          </w:tcPr>
          <w:p w:rsidR="00040CA5" w:rsidRPr="00905726" w:rsidRDefault="00040CA5" w:rsidP="00040C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5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-26.</w:t>
            </w:r>
            <w:r w:rsidRPr="009057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67</w:t>
            </w:r>
            <w:r w:rsidR="009057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055" w:type="dxa"/>
          </w:tcPr>
          <w:p w:rsidR="00040CA5" w:rsidRPr="00905726" w:rsidRDefault="00040CA5" w:rsidP="00040C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-35.216</w:t>
            </w:r>
          </w:p>
        </w:tc>
        <w:tc>
          <w:tcPr>
            <w:tcW w:w="1843" w:type="dxa"/>
          </w:tcPr>
          <w:p w:rsidR="00040CA5" w:rsidRPr="00905726" w:rsidRDefault="00040CA5" w:rsidP="00040CA5">
            <w:pPr>
              <w:jc w:val="center"/>
              <w:rPr>
                <w:rFonts w:ascii="Times New Roman" w:hAnsi="Times New Roman" w:cs="Times New Roman"/>
                <w:color w:val="343434"/>
                <w:sz w:val="24"/>
                <w:szCs w:val="24"/>
                <w:lang w:val="en-US"/>
              </w:rPr>
            </w:pPr>
            <w:r w:rsidRPr="00905726">
              <w:rPr>
                <w:rFonts w:ascii="Times New Roman" w:hAnsi="Times New Roman" w:cs="Times New Roman"/>
                <w:color w:val="343434"/>
                <w:sz w:val="24"/>
                <w:szCs w:val="24"/>
                <w:lang w:val="en-US"/>
              </w:rPr>
              <w:t>[1]</w:t>
            </w:r>
          </w:p>
        </w:tc>
      </w:tr>
      <w:tr w:rsidR="00040CA5" w:rsidRPr="00905726" w:rsidTr="00BF0400">
        <w:trPr>
          <w:jc w:val="center"/>
        </w:trPr>
        <w:tc>
          <w:tcPr>
            <w:tcW w:w="2689" w:type="dxa"/>
          </w:tcPr>
          <w:p w:rsidR="00040CA5" w:rsidRPr="00905726" w:rsidRDefault="00040CA5" w:rsidP="0004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726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r w:rsidRPr="0090572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90572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55" w:type="dxa"/>
          </w:tcPr>
          <w:p w:rsidR="00040CA5" w:rsidRPr="00905726" w:rsidRDefault="00040CA5" w:rsidP="009057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-79.40</w:t>
            </w:r>
            <w:r w:rsidR="0090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055" w:type="dxa"/>
          </w:tcPr>
          <w:p w:rsidR="00040CA5" w:rsidRPr="00905726" w:rsidRDefault="00040CA5" w:rsidP="00040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-88.151</w:t>
            </w:r>
          </w:p>
        </w:tc>
        <w:tc>
          <w:tcPr>
            <w:tcW w:w="1843" w:type="dxa"/>
          </w:tcPr>
          <w:p w:rsidR="00040CA5" w:rsidRPr="00905726" w:rsidRDefault="00040CA5" w:rsidP="00040CA5">
            <w:pPr>
              <w:jc w:val="center"/>
              <w:rPr>
                <w:rFonts w:ascii="Times New Roman" w:hAnsi="Times New Roman" w:cs="Times New Roman"/>
                <w:color w:val="343434"/>
                <w:sz w:val="24"/>
                <w:szCs w:val="24"/>
                <w:lang w:val="en-US"/>
              </w:rPr>
            </w:pPr>
            <w:r w:rsidRPr="00905726">
              <w:rPr>
                <w:rFonts w:ascii="Times New Roman" w:hAnsi="Times New Roman" w:cs="Times New Roman"/>
                <w:color w:val="343434"/>
                <w:sz w:val="24"/>
                <w:szCs w:val="24"/>
                <w:lang w:val="en-US"/>
              </w:rPr>
              <w:t>[1]</w:t>
            </w:r>
          </w:p>
        </w:tc>
      </w:tr>
      <w:tr w:rsidR="00040CA5" w:rsidRPr="00905726" w:rsidTr="00BF0400">
        <w:trPr>
          <w:jc w:val="center"/>
        </w:trPr>
        <w:tc>
          <w:tcPr>
            <w:tcW w:w="2689" w:type="dxa"/>
          </w:tcPr>
          <w:p w:rsidR="00040CA5" w:rsidRPr="00905726" w:rsidRDefault="00040CA5" w:rsidP="00040C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Cu(NH</w:t>
            </w:r>
            <w:r w:rsidRPr="0090572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90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90572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2+</w:t>
            </w:r>
          </w:p>
        </w:tc>
        <w:tc>
          <w:tcPr>
            <w:tcW w:w="2055" w:type="dxa"/>
          </w:tcPr>
          <w:p w:rsidR="00040CA5" w:rsidRPr="00905726" w:rsidRDefault="00040CA5" w:rsidP="00040C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9057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905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447</w:t>
            </w:r>
          </w:p>
        </w:tc>
        <w:tc>
          <w:tcPr>
            <w:tcW w:w="2055" w:type="dxa"/>
          </w:tcPr>
          <w:p w:rsidR="00040CA5" w:rsidRPr="00905726" w:rsidRDefault="00040CA5" w:rsidP="00040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13.508</w:t>
            </w:r>
          </w:p>
        </w:tc>
        <w:tc>
          <w:tcPr>
            <w:tcW w:w="1843" w:type="dxa"/>
          </w:tcPr>
          <w:p w:rsidR="00040CA5" w:rsidRPr="00905726" w:rsidRDefault="00040CA5" w:rsidP="00040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726">
              <w:rPr>
                <w:rFonts w:ascii="Times New Roman" w:hAnsi="Times New Roman" w:cs="Times New Roman"/>
                <w:color w:val="343434"/>
                <w:sz w:val="24"/>
                <w:szCs w:val="24"/>
                <w:lang w:val="en-US"/>
              </w:rPr>
              <w:t>[4]</w:t>
            </w:r>
          </w:p>
        </w:tc>
      </w:tr>
      <w:tr w:rsidR="00040CA5" w:rsidRPr="00905726" w:rsidTr="00BF0400">
        <w:trPr>
          <w:jc w:val="center"/>
        </w:trPr>
        <w:tc>
          <w:tcPr>
            <w:tcW w:w="2689" w:type="dxa"/>
          </w:tcPr>
          <w:p w:rsidR="00040CA5" w:rsidRPr="00905726" w:rsidRDefault="00040CA5" w:rsidP="00040C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Cu(NH</w:t>
            </w:r>
            <w:r w:rsidRPr="0090572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90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90572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90572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2+</w:t>
            </w:r>
          </w:p>
        </w:tc>
        <w:tc>
          <w:tcPr>
            <w:tcW w:w="2055" w:type="dxa"/>
          </w:tcPr>
          <w:p w:rsidR="00040CA5" w:rsidRPr="00905726" w:rsidRDefault="00040CA5" w:rsidP="00040C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-30</w:t>
            </w:r>
            <w:r w:rsidRPr="009057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905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</w:t>
            </w:r>
          </w:p>
        </w:tc>
        <w:tc>
          <w:tcPr>
            <w:tcW w:w="2055" w:type="dxa"/>
          </w:tcPr>
          <w:p w:rsidR="00040CA5" w:rsidRPr="00905726" w:rsidRDefault="00040CA5" w:rsidP="00040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-40.818</w:t>
            </w:r>
          </w:p>
        </w:tc>
        <w:tc>
          <w:tcPr>
            <w:tcW w:w="1843" w:type="dxa"/>
          </w:tcPr>
          <w:p w:rsidR="00040CA5" w:rsidRPr="00905726" w:rsidRDefault="00040CA5" w:rsidP="00040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726">
              <w:rPr>
                <w:rFonts w:ascii="Times New Roman" w:hAnsi="Times New Roman" w:cs="Times New Roman"/>
                <w:color w:val="343434"/>
                <w:sz w:val="24"/>
                <w:szCs w:val="24"/>
                <w:lang w:val="en-US"/>
              </w:rPr>
              <w:t>[4]</w:t>
            </w:r>
          </w:p>
        </w:tc>
      </w:tr>
      <w:tr w:rsidR="00040CA5" w:rsidRPr="00905726" w:rsidTr="00BF0400">
        <w:trPr>
          <w:jc w:val="center"/>
        </w:trPr>
        <w:tc>
          <w:tcPr>
            <w:tcW w:w="2689" w:type="dxa"/>
          </w:tcPr>
          <w:p w:rsidR="00040CA5" w:rsidRPr="00905726" w:rsidRDefault="00040CA5" w:rsidP="00040C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Cu(NH</w:t>
            </w:r>
            <w:r w:rsidRPr="0090572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90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90572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90572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90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2055" w:type="dxa"/>
          </w:tcPr>
          <w:p w:rsidR="00040CA5" w:rsidRPr="00905726" w:rsidRDefault="00040CA5" w:rsidP="00040C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-73</w:t>
            </w:r>
            <w:r w:rsidRPr="009057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905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2055" w:type="dxa"/>
          </w:tcPr>
          <w:p w:rsidR="00040CA5" w:rsidRPr="00905726" w:rsidRDefault="00040CA5" w:rsidP="00040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-90.669</w:t>
            </w:r>
          </w:p>
        </w:tc>
        <w:tc>
          <w:tcPr>
            <w:tcW w:w="1843" w:type="dxa"/>
          </w:tcPr>
          <w:p w:rsidR="00040CA5" w:rsidRPr="00905726" w:rsidRDefault="00040CA5" w:rsidP="00040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726">
              <w:rPr>
                <w:rFonts w:ascii="Times New Roman" w:hAnsi="Times New Roman" w:cs="Times New Roman"/>
                <w:color w:val="343434"/>
                <w:sz w:val="24"/>
                <w:szCs w:val="24"/>
                <w:lang w:val="en-US"/>
              </w:rPr>
              <w:t>[4]</w:t>
            </w:r>
          </w:p>
        </w:tc>
      </w:tr>
      <w:tr w:rsidR="00040CA5" w:rsidRPr="00905726" w:rsidTr="00BF0400">
        <w:trPr>
          <w:jc w:val="center"/>
        </w:trPr>
        <w:tc>
          <w:tcPr>
            <w:tcW w:w="2689" w:type="dxa"/>
          </w:tcPr>
          <w:p w:rsidR="00040CA5" w:rsidRPr="00905726" w:rsidRDefault="00040CA5" w:rsidP="00040C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Cu(NH</w:t>
            </w:r>
            <w:r w:rsidRPr="0090572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90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90572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90572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2+</w:t>
            </w:r>
          </w:p>
        </w:tc>
        <w:tc>
          <w:tcPr>
            <w:tcW w:w="2055" w:type="dxa"/>
          </w:tcPr>
          <w:p w:rsidR="00040CA5" w:rsidRPr="00905726" w:rsidRDefault="00040CA5" w:rsidP="00040C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-111</w:t>
            </w:r>
            <w:r w:rsidRPr="009057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905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777</w:t>
            </w:r>
          </w:p>
        </w:tc>
        <w:tc>
          <w:tcPr>
            <w:tcW w:w="2055" w:type="dxa"/>
          </w:tcPr>
          <w:p w:rsidR="00040CA5" w:rsidRPr="00905726" w:rsidRDefault="00040CA5" w:rsidP="00040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-135.202</w:t>
            </w:r>
          </w:p>
        </w:tc>
        <w:tc>
          <w:tcPr>
            <w:tcW w:w="1843" w:type="dxa"/>
          </w:tcPr>
          <w:p w:rsidR="00040CA5" w:rsidRPr="00905726" w:rsidRDefault="00040CA5" w:rsidP="00040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726">
              <w:rPr>
                <w:rFonts w:ascii="Times New Roman" w:hAnsi="Times New Roman" w:cs="Times New Roman"/>
                <w:color w:val="343434"/>
                <w:sz w:val="24"/>
                <w:szCs w:val="24"/>
                <w:lang w:val="en-US"/>
              </w:rPr>
              <w:t>[4]</w:t>
            </w:r>
          </w:p>
        </w:tc>
      </w:tr>
      <w:tr w:rsidR="00040CA5" w:rsidRPr="00905726" w:rsidTr="00BF0400">
        <w:trPr>
          <w:jc w:val="center"/>
        </w:trPr>
        <w:tc>
          <w:tcPr>
            <w:tcW w:w="2689" w:type="dxa"/>
          </w:tcPr>
          <w:p w:rsidR="00040CA5" w:rsidRPr="00905726" w:rsidRDefault="00040CA5" w:rsidP="00040C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Cu(NH</w:t>
            </w:r>
            <w:r w:rsidRPr="0090572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90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90572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5</w:t>
            </w:r>
            <w:r w:rsidRPr="0090572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2+</w:t>
            </w:r>
          </w:p>
        </w:tc>
        <w:tc>
          <w:tcPr>
            <w:tcW w:w="2055" w:type="dxa"/>
          </w:tcPr>
          <w:p w:rsidR="00040CA5" w:rsidRPr="00905726" w:rsidRDefault="00040CA5" w:rsidP="00040C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-139</w:t>
            </w:r>
            <w:r w:rsidRPr="009057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905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2055" w:type="dxa"/>
          </w:tcPr>
          <w:p w:rsidR="00040CA5" w:rsidRPr="00905726" w:rsidRDefault="00040CA5" w:rsidP="00040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-163.334</w:t>
            </w:r>
          </w:p>
        </w:tc>
        <w:tc>
          <w:tcPr>
            <w:tcW w:w="1843" w:type="dxa"/>
          </w:tcPr>
          <w:p w:rsidR="00040CA5" w:rsidRPr="00905726" w:rsidRDefault="00040CA5" w:rsidP="00040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726">
              <w:rPr>
                <w:rFonts w:ascii="Times New Roman" w:hAnsi="Times New Roman" w:cs="Times New Roman"/>
                <w:color w:val="343434"/>
                <w:sz w:val="24"/>
                <w:szCs w:val="24"/>
                <w:lang w:val="en-US"/>
              </w:rPr>
              <w:t>[4]</w:t>
            </w:r>
          </w:p>
        </w:tc>
      </w:tr>
      <w:tr w:rsidR="00040CA5" w:rsidRPr="00905726" w:rsidTr="00BF0400">
        <w:trPr>
          <w:jc w:val="center"/>
        </w:trPr>
        <w:tc>
          <w:tcPr>
            <w:tcW w:w="2689" w:type="dxa"/>
          </w:tcPr>
          <w:p w:rsidR="00040CA5" w:rsidRPr="00905726" w:rsidRDefault="00040CA5" w:rsidP="00040C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Cu(NH</w:t>
            </w:r>
            <w:r w:rsidRPr="0090572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90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)OH</w:t>
            </w:r>
            <w:r w:rsidRPr="0090572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+</w:t>
            </w:r>
          </w:p>
        </w:tc>
        <w:tc>
          <w:tcPr>
            <w:tcW w:w="2055" w:type="dxa"/>
          </w:tcPr>
          <w:p w:rsidR="00040CA5" w:rsidRPr="00905726" w:rsidRDefault="00040CA5" w:rsidP="00040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726">
              <w:rPr>
                <w:rFonts w:ascii="Times New Roman" w:hAnsi="Times New Roman" w:cs="Times New Roman"/>
                <w:sz w:val="24"/>
                <w:szCs w:val="24"/>
              </w:rPr>
              <w:t>-183.4</w:t>
            </w:r>
            <w:r w:rsidRPr="0090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055" w:type="dxa"/>
          </w:tcPr>
          <w:p w:rsidR="00040CA5" w:rsidRPr="00905726" w:rsidRDefault="00040CA5" w:rsidP="00040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726">
              <w:rPr>
                <w:rFonts w:ascii="Times New Roman" w:hAnsi="Times New Roman" w:cs="Times New Roman"/>
                <w:sz w:val="24"/>
                <w:szCs w:val="24"/>
              </w:rPr>
              <w:t>-189.4</w:t>
            </w:r>
            <w:r w:rsidRPr="0090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43" w:type="dxa"/>
          </w:tcPr>
          <w:p w:rsidR="00040CA5" w:rsidRPr="00905726" w:rsidRDefault="00040CA5" w:rsidP="00040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726">
              <w:rPr>
                <w:rFonts w:ascii="Times New Roman" w:hAnsi="Times New Roman" w:cs="Times New Roman"/>
                <w:color w:val="343434"/>
                <w:sz w:val="24"/>
                <w:szCs w:val="24"/>
                <w:lang w:val="en-US"/>
              </w:rPr>
              <w:t>[3]</w:t>
            </w:r>
          </w:p>
        </w:tc>
      </w:tr>
      <w:tr w:rsidR="00040CA5" w:rsidRPr="00905726" w:rsidTr="00BF0400">
        <w:trPr>
          <w:jc w:val="center"/>
        </w:trPr>
        <w:tc>
          <w:tcPr>
            <w:tcW w:w="2689" w:type="dxa"/>
          </w:tcPr>
          <w:p w:rsidR="00040CA5" w:rsidRPr="00905726" w:rsidRDefault="00040CA5" w:rsidP="00FE45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Cu(NH</w:t>
            </w:r>
            <w:r w:rsidRPr="0090572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90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90572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90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(OH)</w:t>
            </w:r>
            <w:r w:rsidRPr="0090572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90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(aq)</w:t>
            </w:r>
          </w:p>
        </w:tc>
        <w:tc>
          <w:tcPr>
            <w:tcW w:w="2055" w:type="dxa"/>
          </w:tcPr>
          <w:p w:rsidR="00040CA5" w:rsidRPr="00905726" w:rsidRDefault="00040CA5" w:rsidP="00040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726">
              <w:rPr>
                <w:rFonts w:ascii="Times New Roman" w:hAnsi="Times New Roman" w:cs="Times New Roman"/>
                <w:sz w:val="24"/>
                <w:szCs w:val="24"/>
              </w:rPr>
              <w:t>-399.8</w:t>
            </w:r>
            <w:r w:rsidRPr="0090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2055" w:type="dxa"/>
          </w:tcPr>
          <w:p w:rsidR="00040CA5" w:rsidRPr="00905726" w:rsidRDefault="00040CA5" w:rsidP="00040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726">
              <w:rPr>
                <w:rFonts w:ascii="Times New Roman" w:hAnsi="Times New Roman" w:cs="Times New Roman"/>
                <w:sz w:val="24"/>
                <w:szCs w:val="24"/>
              </w:rPr>
              <w:t>-416.250</w:t>
            </w:r>
          </w:p>
        </w:tc>
        <w:tc>
          <w:tcPr>
            <w:tcW w:w="1843" w:type="dxa"/>
          </w:tcPr>
          <w:p w:rsidR="00040CA5" w:rsidRPr="00905726" w:rsidRDefault="00040CA5" w:rsidP="00040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726">
              <w:rPr>
                <w:rFonts w:ascii="Times New Roman" w:hAnsi="Times New Roman" w:cs="Times New Roman"/>
                <w:color w:val="343434"/>
                <w:sz w:val="24"/>
                <w:szCs w:val="24"/>
                <w:lang w:val="en-US"/>
              </w:rPr>
              <w:t>[3]</w:t>
            </w:r>
          </w:p>
        </w:tc>
      </w:tr>
      <w:tr w:rsidR="00040CA5" w:rsidRPr="00905726" w:rsidTr="00BF0400">
        <w:trPr>
          <w:jc w:val="center"/>
        </w:trPr>
        <w:tc>
          <w:tcPr>
            <w:tcW w:w="2689" w:type="dxa"/>
          </w:tcPr>
          <w:p w:rsidR="00040CA5" w:rsidRPr="00905726" w:rsidRDefault="00040CA5" w:rsidP="00040C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Cu(NH</w:t>
            </w:r>
            <w:r w:rsidRPr="0090572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90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90572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90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OH</w:t>
            </w:r>
            <w:r w:rsidRPr="0090572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+</w:t>
            </w:r>
          </w:p>
        </w:tc>
        <w:tc>
          <w:tcPr>
            <w:tcW w:w="2055" w:type="dxa"/>
          </w:tcPr>
          <w:p w:rsidR="00040CA5" w:rsidRPr="00905726" w:rsidRDefault="00040CA5" w:rsidP="00040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726">
              <w:rPr>
                <w:rFonts w:ascii="Times New Roman" w:hAnsi="Times New Roman" w:cs="Times New Roman"/>
                <w:sz w:val="24"/>
                <w:szCs w:val="24"/>
              </w:rPr>
              <w:t>-257.9</w:t>
            </w:r>
            <w:r w:rsidRPr="0090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90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055" w:type="dxa"/>
          </w:tcPr>
          <w:p w:rsidR="00040CA5" w:rsidRPr="00905726" w:rsidRDefault="00040CA5" w:rsidP="00040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726">
              <w:rPr>
                <w:rFonts w:ascii="Times New Roman" w:hAnsi="Times New Roman" w:cs="Times New Roman"/>
                <w:sz w:val="24"/>
                <w:szCs w:val="24"/>
              </w:rPr>
              <w:t>-276.762</w:t>
            </w:r>
          </w:p>
        </w:tc>
        <w:tc>
          <w:tcPr>
            <w:tcW w:w="1843" w:type="dxa"/>
          </w:tcPr>
          <w:p w:rsidR="00040CA5" w:rsidRPr="00905726" w:rsidRDefault="00040CA5" w:rsidP="00040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726">
              <w:rPr>
                <w:rFonts w:ascii="Times New Roman" w:hAnsi="Times New Roman" w:cs="Times New Roman"/>
                <w:color w:val="343434"/>
                <w:sz w:val="24"/>
                <w:szCs w:val="24"/>
                <w:lang w:val="en-US"/>
              </w:rPr>
              <w:t>[3]</w:t>
            </w:r>
          </w:p>
        </w:tc>
      </w:tr>
      <w:tr w:rsidR="00040CA5" w:rsidRPr="00905726" w:rsidTr="00BF0400">
        <w:trPr>
          <w:jc w:val="center"/>
        </w:trPr>
        <w:tc>
          <w:tcPr>
            <w:tcW w:w="2689" w:type="dxa"/>
          </w:tcPr>
          <w:p w:rsidR="00040CA5" w:rsidRPr="00905726" w:rsidRDefault="00040CA5" w:rsidP="00FE4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Cu(cr</w:t>
            </w:r>
            <w:r w:rsidRPr="009057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55" w:type="dxa"/>
          </w:tcPr>
          <w:p w:rsidR="00040CA5" w:rsidRPr="00905726" w:rsidRDefault="00040CA5" w:rsidP="00040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0.000</w:t>
            </w:r>
          </w:p>
        </w:tc>
        <w:tc>
          <w:tcPr>
            <w:tcW w:w="2055" w:type="dxa"/>
          </w:tcPr>
          <w:p w:rsidR="00040CA5" w:rsidRPr="00905726" w:rsidRDefault="00040CA5" w:rsidP="00040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-2.701</w:t>
            </w:r>
          </w:p>
        </w:tc>
        <w:tc>
          <w:tcPr>
            <w:tcW w:w="1843" w:type="dxa"/>
          </w:tcPr>
          <w:p w:rsidR="00040CA5" w:rsidRPr="00905726" w:rsidRDefault="00040CA5" w:rsidP="00040CA5">
            <w:pPr>
              <w:jc w:val="center"/>
              <w:rPr>
                <w:rFonts w:ascii="Times New Roman" w:hAnsi="Times New Roman" w:cs="Times New Roman"/>
                <w:color w:val="343434"/>
                <w:sz w:val="24"/>
                <w:szCs w:val="24"/>
                <w:lang w:val="en-US"/>
              </w:rPr>
            </w:pPr>
            <w:r w:rsidRPr="00905726">
              <w:rPr>
                <w:rFonts w:ascii="Times New Roman" w:hAnsi="Times New Roman" w:cs="Times New Roman"/>
                <w:color w:val="343434"/>
                <w:sz w:val="24"/>
                <w:szCs w:val="24"/>
                <w:lang w:val="en-US"/>
              </w:rPr>
              <w:t>[1]</w:t>
            </w:r>
          </w:p>
        </w:tc>
      </w:tr>
      <w:tr w:rsidR="00040CA5" w:rsidRPr="00905726" w:rsidTr="00BF0400">
        <w:trPr>
          <w:jc w:val="center"/>
        </w:trPr>
        <w:tc>
          <w:tcPr>
            <w:tcW w:w="2689" w:type="dxa"/>
          </w:tcPr>
          <w:p w:rsidR="00040CA5" w:rsidRPr="00905726" w:rsidRDefault="00040CA5" w:rsidP="00FE45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CuO(cr</w:t>
            </w:r>
            <w:r w:rsidRPr="009057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55" w:type="dxa"/>
          </w:tcPr>
          <w:p w:rsidR="00040CA5" w:rsidRPr="00905726" w:rsidRDefault="00040CA5" w:rsidP="00040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-128.292</w:t>
            </w:r>
          </w:p>
        </w:tc>
        <w:tc>
          <w:tcPr>
            <w:tcW w:w="2055" w:type="dxa"/>
          </w:tcPr>
          <w:p w:rsidR="00040CA5" w:rsidRPr="00905726" w:rsidRDefault="00040CA5" w:rsidP="00040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-131.443</w:t>
            </w:r>
          </w:p>
        </w:tc>
        <w:tc>
          <w:tcPr>
            <w:tcW w:w="1843" w:type="dxa"/>
          </w:tcPr>
          <w:p w:rsidR="00040CA5" w:rsidRPr="00905726" w:rsidRDefault="00040CA5" w:rsidP="00040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726">
              <w:rPr>
                <w:rFonts w:ascii="Times New Roman" w:hAnsi="Times New Roman" w:cs="Times New Roman"/>
                <w:color w:val="343434"/>
                <w:sz w:val="24"/>
                <w:szCs w:val="24"/>
                <w:lang w:val="en-US"/>
              </w:rPr>
              <w:t>[5]</w:t>
            </w:r>
          </w:p>
        </w:tc>
      </w:tr>
      <w:tr w:rsidR="00040CA5" w:rsidRPr="00905726" w:rsidTr="00BF0400">
        <w:trPr>
          <w:jc w:val="center"/>
        </w:trPr>
        <w:tc>
          <w:tcPr>
            <w:tcW w:w="2689" w:type="dxa"/>
          </w:tcPr>
          <w:p w:rsidR="00040CA5" w:rsidRPr="00905726" w:rsidRDefault="00040CA5" w:rsidP="00FE45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726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r w:rsidRPr="0090572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905726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Pr="0090572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905726">
              <w:rPr>
                <w:rFonts w:ascii="Times New Roman" w:hAnsi="Times New Roman" w:cs="Times New Roman"/>
                <w:sz w:val="24"/>
                <w:szCs w:val="24"/>
              </w:rPr>
              <w:t>(OH)</w:t>
            </w:r>
            <w:r w:rsidRPr="0090572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90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(cr)</w:t>
            </w:r>
          </w:p>
        </w:tc>
        <w:tc>
          <w:tcPr>
            <w:tcW w:w="2055" w:type="dxa"/>
          </w:tcPr>
          <w:p w:rsidR="00040CA5" w:rsidRPr="00905726" w:rsidRDefault="00040CA5" w:rsidP="00040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-903.300</w:t>
            </w:r>
          </w:p>
        </w:tc>
        <w:tc>
          <w:tcPr>
            <w:tcW w:w="2055" w:type="dxa"/>
          </w:tcPr>
          <w:p w:rsidR="00040CA5" w:rsidRPr="00905726" w:rsidRDefault="00040CA5" w:rsidP="00040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-917.185</w:t>
            </w:r>
          </w:p>
        </w:tc>
        <w:tc>
          <w:tcPr>
            <w:tcW w:w="1843" w:type="dxa"/>
          </w:tcPr>
          <w:p w:rsidR="00040CA5" w:rsidRPr="00905726" w:rsidRDefault="00040CA5" w:rsidP="00040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726">
              <w:rPr>
                <w:rFonts w:ascii="Times New Roman" w:hAnsi="Times New Roman" w:cs="Times New Roman"/>
                <w:color w:val="343434"/>
                <w:sz w:val="24"/>
                <w:szCs w:val="24"/>
                <w:lang w:val="en-US"/>
              </w:rPr>
              <w:t>[6]</w:t>
            </w:r>
          </w:p>
        </w:tc>
      </w:tr>
      <w:tr w:rsidR="00040CA5" w:rsidRPr="00905726" w:rsidTr="00BF0400">
        <w:trPr>
          <w:jc w:val="center"/>
        </w:trPr>
        <w:tc>
          <w:tcPr>
            <w:tcW w:w="2689" w:type="dxa"/>
          </w:tcPr>
          <w:p w:rsidR="00040CA5" w:rsidRPr="00905726" w:rsidRDefault="00040CA5" w:rsidP="00FE45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726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r w:rsidRPr="0090572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905726">
              <w:rPr>
                <w:rFonts w:ascii="Times New Roman" w:hAnsi="Times New Roman" w:cs="Times New Roman"/>
                <w:sz w:val="24"/>
                <w:szCs w:val="24"/>
              </w:rPr>
              <w:t>(CO</w:t>
            </w:r>
            <w:r w:rsidRPr="0090572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9057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0572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905726">
              <w:rPr>
                <w:rFonts w:ascii="Times New Roman" w:hAnsi="Times New Roman" w:cs="Times New Roman"/>
                <w:sz w:val="24"/>
                <w:szCs w:val="24"/>
              </w:rPr>
              <w:t>(OH)</w:t>
            </w:r>
            <w:r w:rsidRPr="0090572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90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(cr)</w:t>
            </w:r>
          </w:p>
        </w:tc>
        <w:tc>
          <w:tcPr>
            <w:tcW w:w="2055" w:type="dxa"/>
          </w:tcPr>
          <w:p w:rsidR="00040CA5" w:rsidRPr="00905726" w:rsidRDefault="00040CA5" w:rsidP="00040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-1434.200</w:t>
            </w:r>
          </w:p>
        </w:tc>
        <w:tc>
          <w:tcPr>
            <w:tcW w:w="2055" w:type="dxa"/>
          </w:tcPr>
          <w:p w:rsidR="00040CA5" w:rsidRPr="00905726" w:rsidRDefault="00040CA5" w:rsidP="00040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-1455.385</w:t>
            </w:r>
          </w:p>
        </w:tc>
        <w:tc>
          <w:tcPr>
            <w:tcW w:w="1843" w:type="dxa"/>
          </w:tcPr>
          <w:p w:rsidR="00040CA5" w:rsidRPr="00905726" w:rsidRDefault="00040CA5" w:rsidP="00040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726">
              <w:rPr>
                <w:rFonts w:ascii="Times New Roman" w:hAnsi="Times New Roman" w:cs="Times New Roman"/>
                <w:color w:val="343434"/>
                <w:sz w:val="24"/>
                <w:szCs w:val="24"/>
                <w:lang w:val="en-US"/>
              </w:rPr>
              <w:t>[6]</w:t>
            </w:r>
          </w:p>
        </w:tc>
      </w:tr>
      <w:tr w:rsidR="00040CA5" w:rsidRPr="008C359E" w:rsidTr="00BF0400">
        <w:trPr>
          <w:jc w:val="center"/>
        </w:trPr>
        <w:tc>
          <w:tcPr>
            <w:tcW w:w="2689" w:type="dxa"/>
          </w:tcPr>
          <w:p w:rsidR="00040CA5" w:rsidRPr="00905726" w:rsidRDefault="00040CA5" w:rsidP="00FE45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CuCO</w:t>
            </w:r>
            <w:r w:rsidRPr="0090572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90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(cr)</w:t>
            </w:r>
          </w:p>
        </w:tc>
        <w:tc>
          <w:tcPr>
            <w:tcW w:w="2055" w:type="dxa"/>
          </w:tcPr>
          <w:p w:rsidR="00040CA5" w:rsidRPr="00905726" w:rsidRDefault="00040CA5" w:rsidP="00040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-528.200</w:t>
            </w:r>
          </w:p>
        </w:tc>
        <w:tc>
          <w:tcPr>
            <w:tcW w:w="2055" w:type="dxa"/>
          </w:tcPr>
          <w:p w:rsidR="00040CA5" w:rsidRPr="00905726" w:rsidRDefault="00040CA5" w:rsidP="00040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-535.553</w:t>
            </w:r>
          </w:p>
        </w:tc>
        <w:tc>
          <w:tcPr>
            <w:tcW w:w="1843" w:type="dxa"/>
          </w:tcPr>
          <w:p w:rsidR="00040CA5" w:rsidRPr="00560CE7" w:rsidRDefault="00040CA5" w:rsidP="00040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5726">
              <w:rPr>
                <w:rFonts w:ascii="Times New Roman" w:hAnsi="Times New Roman" w:cs="Times New Roman"/>
                <w:color w:val="343434"/>
                <w:sz w:val="24"/>
                <w:szCs w:val="24"/>
                <w:lang w:val="en-US"/>
              </w:rPr>
              <w:t>[3]</w:t>
            </w:r>
          </w:p>
        </w:tc>
      </w:tr>
    </w:tbl>
    <w:p w:rsidR="00E14655" w:rsidRPr="00901CA9" w:rsidRDefault="00901CA9" w:rsidP="00E14655">
      <w:pPr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Литература</w:t>
      </w:r>
      <w:r w:rsidR="00E14655" w:rsidRPr="00901CA9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</w:p>
    <w:p w:rsidR="00256CB9" w:rsidRPr="00901CA9" w:rsidRDefault="00040CA5" w:rsidP="00256CB9">
      <w:pPr>
        <w:spacing w:after="0" w:line="360" w:lineRule="auto"/>
        <w:jc w:val="both"/>
        <w:rPr>
          <w:rFonts w:ascii="Times New Roman" w:hAnsi="Times New Roman"/>
          <w:i/>
          <w:sz w:val="28"/>
          <w:lang w:val="en-US"/>
        </w:rPr>
      </w:pPr>
      <w:r w:rsidRPr="00901CA9">
        <w:rPr>
          <w:rFonts w:ascii="Times New Roman" w:hAnsi="Times New Roman"/>
          <w:sz w:val="28"/>
          <w:lang w:val="en-US"/>
        </w:rPr>
        <w:t>1.</w:t>
      </w:r>
      <w:r w:rsidRPr="00901CA9">
        <w:rPr>
          <w:rFonts w:ascii="Times New Roman" w:hAnsi="Times New Roman"/>
          <w:i/>
          <w:sz w:val="28"/>
          <w:lang w:val="en-US"/>
        </w:rPr>
        <w:t xml:space="preserve"> </w:t>
      </w:r>
      <w:r w:rsidR="00256CB9" w:rsidRPr="00901CA9">
        <w:rPr>
          <w:rFonts w:ascii="Times New Roman" w:hAnsi="Times New Roman"/>
          <w:i/>
          <w:sz w:val="28"/>
          <w:lang w:val="en-US"/>
        </w:rPr>
        <w:t>Gren</w:t>
      </w:r>
      <w:r w:rsidR="0038169A" w:rsidRPr="00901CA9">
        <w:rPr>
          <w:rFonts w:ascii="Times New Roman" w:hAnsi="Times New Roman"/>
          <w:i/>
          <w:sz w:val="28"/>
          <w:lang w:val="en-US"/>
        </w:rPr>
        <w:t>the I., Gaona X., Plyasunov A.V.</w:t>
      </w:r>
      <w:r w:rsidR="00256CB9" w:rsidRPr="00901CA9">
        <w:rPr>
          <w:rFonts w:ascii="Times New Roman" w:hAnsi="Times New Roman"/>
          <w:i/>
          <w:sz w:val="28"/>
          <w:lang w:val="en-US"/>
        </w:rPr>
        <w:t xml:space="preserve"> </w:t>
      </w:r>
      <w:r w:rsidR="00EF6136" w:rsidRPr="00901CA9">
        <w:rPr>
          <w:rFonts w:ascii="Times New Roman" w:hAnsi="Times New Roman"/>
          <w:i/>
          <w:sz w:val="28"/>
          <w:lang w:val="en-US"/>
        </w:rPr>
        <w:t xml:space="preserve">et al. </w:t>
      </w:r>
      <w:r w:rsidR="00256CB9" w:rsidRPr="00901CA9">
        <w:rPr>
          <w:rFonts w:ascii="Times New Roman" w:hAnsi="Times New Roman"/>
          <w:sz w:val="28"/>
          <w:lang w:val="en-US"/>
        </w:rPr>
        <w:t>Second update on the chemical</w:t>
      </w:r>
      <w:r w:rsidR="00EF6136" w:rsidRPr="00901CA9">
        <w:rPr>
          <w:rFonts w:ascii="Times New Roman" w:hAnsi="Times New Roman"/>
          <w:sz w:val="28"/>
          <w:lang w:val="en-US"/>
        </w:rPr>
        <w:t xml:space="preserve"> </w:t>
      </w:r>
      <w:r w:rsidR="00256CB9" w:rsidRPr="00901CA9">
        <w:rPr>
          <w:rFonts w:ascii="Times New Roman" w:hAnsi="Times New Roman"/>
          <w:sz w:val="28"/>
          <w:lang w:val="en-US"/>
        </w:rPr>
        <w:t>thermodynamics of uranium, neptunium, plutonium, americium and technetium.</w:t>
      </w:r>
      <w:r w:rsidR="00EF6136" w:rsidRPr="00901CA9">
        <w:rPr>
          <w:rFonts w:ascii="Times New Roman" w:hAnsi="Times New Roman"/>
          <w:sz w:val="28"/>
          <w:lang w:val="en-US"/>
        </w:rPr>
        <w:t xml:space="preserve"> </w:t>
      </w:r>
      <w:r w:rsidR="00256CB9" w:rsidRPr="00901CA9">
        <w:rPr>
          <w:rFonts w:ascii="Times New Roman" w:hAnsi="Times New Roman"/>
          <w:sz w:val="28"/>
          <w:lang w:val="en-US"/>
        </w:rPr>
        <w:t xml:space="preserve">OECD </w:t>
      </w:r>
      <w:r w:rsidR="0038169A" w:rsidRPr="00901CA9">
        <w:rPr>
          <w:rFonts w:ascii="Times New Roman" w:hAnsi="Times New Roman"/>
          <w:sz w:val="28"/>
          <w:lang w:val="en-US"/>
        </w:rPr>
        <w:t>Nuclear Energy Agency Data Bank /</w:t>
      </w:r>
      <w:r w:rsidR="00256CB9" w:rsidRPr="00901CA9">
        <w:rPr>
          <w:rFonts w:ascii="Times New Roman" w:hAnsi="Times New Roman"/>
          <w:sz w:val="28"/>
          <w:lang w:val="en-US"/>
        </w:rPr>
        <w:t xml:space="preserve"> Eds. Ragoussi M.-E., Martinez, J.S.,</w:t>
      </w:r>
      <w:r w:rsidR="0038169A" w:rsidRPr="00901CA9">
        <w:rPr>
          <w:rFonts w:ascii="Times New Roman" w:hAnsi="Times New Roman"/>
          <w:sz w:val="28"/>
          <w:lang w:val="en-US"/>
        </w:rPr>
        <w:t xml:space="preserve"> Costa D.</w:t>
      </w:r>
      <w:r w:rsidR="00256CB9" w:rsidRPr="00901CA9">
        <w:rPr>
          <w:rFonts w:ascii="Times New Roman" w:hAnsi="Times New Roman"/>
          <w:sz w:val="28"/>
          <w:lang w:val="en-US"/>
        </w:rPr>
        <w:t xml:space="preserve"> OECD Publications, Paris, France, 2020.</w:t>
      </w:r>
      <w:r w:rsidR="00C065C3" w:rsidRPr="00901CA9">
        <w:rPr>
          <w:rFonts w:ascii="Times New Roman" w:hAnsi="Times New Roman"/>
          <w:sz w:val="28"/>
          <w:lang w:val="en-US"/>
        </w:rPr>
        <w:t xml:space="preserve"> </w:t>
      </w:r>
      <w:r w:rsidR="00E2400A" w:rsidRPr="00901CA9">
        <w:rPr>
          <w:rFonts w:ascii="Times New Roman" w:hAnsi="Times New Roman"/>
          <w:sz w:val="28"/>
          <w:lang w:val="en-US"/>
        </w:rPr>
        <w:t xml:space="preserve">1503. </w:t>
      </w:r>
    </w:p>
    <w:p w:rsidR="00E14655" w:rsidRPr="00901CA9" w:rsidRDefault="00040CA5" w:rsidP="00E146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901CA9">
        <w:rPr>
          <w:rFonts w:ascii="Times New Roman" w:hAnsi="Times New Roman"/>
          <w:sz w:val="28"/>
          <w:lang w:val="en-US"/>
        </w:rPr>
        <w:t>2.</w:t>
      </w:r>
      <w:r w:rsidRPr="00901CA9">
        <w:rPr>
          <w:rFonts w:ascii="Times New Roman" w:hAnsi="Times New Roman"/>
          <w:i/>
          <w:sz w:val="28"/>
          <w:lang w:val="en-US"/>
        </w:rPr>
        <w:t xml:space="preserve"> </w:t>
      </w:r>
      <w:r w:rsidR="00E14655" w:rsidRPr="00901CA9">
        <w:rPr>
          <w:rFonts w:ascii="Times New Roman" w:hAnsi="Times New Roman"/>
          <w:i/>
          <w:sz w:val="28"/>
          <w:lang w:val="en-US"/>
        </w:rPr>
        <w:t>Palmer D.A.</w:t>
      </w:r>
      <w:r w:rsidR="0011410B" w:rsidRPr="00901CA9">
        <w:rPr>
          <w:rFonts w:ascii="Times New Roman" w:hAnsi="Times New Roman"/>
          <w:i/>
          <w:sz w:val="28"/>
          <w:lang w:val="en-US"/>
        </w:rPr>
        <w:t xml:space="preserve"> //</w:t>
      </w:r>
      <w:r w:rsidR="00E14655" w:rsidRPr="00901CA9">
        <w:rPr>
          <w:rFonts w:ascii="Times New Roman" w:hAnsi="Times New Roman"/>
          <w:sz w:val="28"/>
          <w:lang w:val="en-US"/>
        </w:rPr>
        <w:t xml:space="preserve"> J. Chem. Thermodynamics. 2017. V. 114. P. 122</w:t>
      </w:r>
      <w:r w:rsidR="00E14655" w:rsidRPr="00901CA9">
        <w:rPr>
          <w:rFonts w:ascii="Times New Roman" w:hAnsi="Times New Roman" w:cs="Times New Roman"/>
          <w:sz w:val="28"/>
          <w:szCs w:val="24"/>
          <w:lang w:val="en-US"/>
        </w:rPr>
        <w:t>. http://dx.doi.org/10.1016/j.jct.2017.03.012</w:t>
      </w:r>
    </w:p>
    <w:p w:rsidR="00E14655" w:rsidRPr="00901CA9" w:rsidRDefault="00040CA5" w:rsidP="00E14655">
      <w:pPr>
        <w:spacing w:after="0" w:line="360" w:lineRule="auto"/>
        <w:rPr>
          <w:rFonts w:ascii="Times New Roman" w:hAnsi="Times New Roman"/>
          <w:sz w:val="28"/>
          <w:lang w:val="en-US"/>
        </w:rPr>
      </w:pPr>
      <w:r w:rsidRPr="00901CA9">
        <w:rPr>
          <w:rFonts w:ascii="Times New Roman" w:hAnsi="Times New Roman"/>
          <w:sz w:val="28"/>
          <w:lang w:val="en-US"/>
        </w:rPr>
        <w:t>3.</w:t>
      </w:r>
      <w:r w:rsidRPr="00901CA9">
        <w:rPr>
          <w:rFonts w:ascii="Times New Roman" w:hAnsi="Times New Roman"/>
          <w:i/>
          <w:sz w:val="28"/>
          <w:lang w:val="en-US"/>
        </w:rPr>
        <w:t xml:space="preserve"> </w:t>
      </w:r>
      <w:r w:rsidR="00E14655" w:rsidRPr="00901CA9">
        <w:rPr>
          <w:rFonts w:ascii="Times New Roman" w:hAnsi="Times New Roman"/>
          <w:i/>
          <w:sz w:val="28"/>
          <w:lang w:val="en-US"/>
        </w:rPr>
        <w:t>Puigdomenech I., Taxén C.</w:t>
      </w:r>
      <w:r w:rsidR="00E14655" w:rsidRPr="00901CA9">
        <w:rPr>
          <w:rFonts w:ascii="Times New Roman" w:hAnsi="Times New Roman"/>
          <w:sz w:val="28"/>
          <w:lang w:val="en-US"/>
        </w:rPr>
        <w:t xml:space="preserve"> Thermodynamic data for copper. Implications for the corrosion of copper under repository conditions. Technical Report </w:t>
      </w:r>
      <w:r w:rsidR="002E1169" w:rsidRPr="00901CA9">
        <w:rPr>
          <w:rFonts w:ascii="Times New Roman" w:hAnsi="Times New Roman"/>
          <w:sz w:val="28"/>
          <w:lang w:val="en-US"/>
        </w:rPr>
        <w:t>SKB-</w:t>
      </w:r>
      <w:r w:rsidR="00E14655" w:rsidRPr="00901CA9">
        <w:rPr>
          <w:rFonts w:ascii="Times New Roman" w:hAnsi="Times New Roman"/>
          <w:sz w:val="28"/>
          <w:lang w:val="en-US"/>
        </w:rPr>
        <w:t xml:space="preserve">TR-00-13. </w:t>
      </w:r>
      <w:r w:rsidR="00E14655" w:rsidRPr="00901CA9">
        <w:rPr>
          <w:rFonts w:ascii="Times New Roman" w:hAnsi="Times New Roman"/>
          <w:sz w:val="28"/>
          <w:szCs w:val="24"/>
          <w:lang w:val="en-US"/>
        </w:rPr>
        <w:t>Stockholm,</w:t>
      </w:r>
      <w:r w:rsidR="00E14655" w:rsidRPr="00901CA9">
        <w:rPr>
          <w:rFonts w:ascii="Times New Roman" w:hAnsi="Times New Roman"/>
          <w:sz w:val="28"/>
          <w:lang w:val="en-US"/>
        </w:rPr>
        <w:t xml:space="preserve"> 2000. 96.</w:t>
      </w:r>
    </w:p>
    <w:p w:rsidR="00E14655" w:rsidRPr="00901CA9" w:rsidRDefault="00040CA5" w:rsidP="00E146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343434"/>
          <w:sz w:val="28"/>
          <w:szCs w:val="24"/>
          <w:lang w:val="en-US"/>
        </w:rPr>
      </w:pPr>
      <w:r w:rsidRPr="00901CA9">
        <w:rPr>
          <w:rFonts w:ascii="Times New Roman" w:hAnsi="Times New Roman"/>
          <w:color w:val="231F20"/>
          <w:sz w:val="28"/>
          <w:szCs w:val="24"/>
          <w:lang w:val="en-US"/>
        </w:rPr>
        <w:t>4.</w:t>
      </w:r>
      <w:r w:rsidRPr="00901CA9">
        <w:rPr>
          <w:rFonts w:ascii="Times New Roman" w:hAnsi="Times New Roman"/>
          <w:i/>
          <w:color w:val="231F20"/>
          <w:sz w:val="28"/>
          <w:szCs w:val="24"/>
          <w:lang w:val="en-US"/>
        </w:rPr>
        <w:t xml:space="preserve"> </w:t>
      </w:r>
      <w:r w:rsidR="00E14655" w:rsidRPr="00901CA9">
        <w:rPr>
          <w:rFonts w:ascii="Times New Roman" w:hAnsi="Times New Roman"/>
          <w:i/>
          <w:color w:val="231F20"/>
          <w:sz w:val="28"/>
          <w:szCs w:val="24"/>
          <w:lang w:val="en-US"/>
        </w:rPr>
        <w:t>Martell A.E., Smith R.M.</w:t>
      </w:r>
      <w:r w:rsidR="00E14655" w:rsidRPr="00901CA9">
        <w:rPr>
          <w:rFonts w:ascii="Times New Roman" w:hAnsi="Times New Roman"/>
          <w:color w:val="231F20"/>
          <w:sz w:val="28"/>
          <w:szCs w:val="24"/>
          <w:lang w:val="en-US"/>
        </w:rPr>
        <w:t xml:space="preserve"> NIST Standard Reference Database 46 Version 7.0. NIST. Gaithersburg, MD, USA. 2003.</w:t>
      </w:r>
    </w:p>
    <w:p w:rsidR="00E14655" w:rsidRPr="00901CA9" w:rsidRDefault="00040CA5" w:rsidP="00EF613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4"/>
          <w:lang w:val="en-US"/>
        </w:rPr>
      </w:pPr>
      <w:r w:rsidRPr="00901CA9">
        <w:rPr>
          <w:rFonts w:ascii="Times New Roman" w:hAnsi="Times New Roman"/>
          <w:sz w:val="28"/>
          <w:szCs w:val="24"/>
          <w:lang w:val="en-US"/>
        </w:rPr>
        <w:t>5.</w:t>
      </w:r>
      <w:r w:rsidRPr="00901CA9">
        <w:rPr>
          <w:rFonts w:ascii="Times New Roman" w:hAnsi="Times New Roman"/>
          <w:i/>
          <w:sz w:val="28"/>
          <w:szCs w:val="24"/>
          <w:lang w:val="en-US"/>
        </w:rPr>
        <w:t xml:space="preserve"> </w:t>
      </w:r>
      <w:r w:rsidR="00E14655" w:rsidRPr="00901CA9">
        <w:rPr>
          <w:rFonts w:ascii="Times New Roman" w:hAnsi="Times New Roman"/>
          <w:i/>
          <w:sz w:val="28"/>
          <w:szCs w:val="24"/>
          <w:lang w:val="en-US"/>
        </w:rPr>
        <w:t>Chase M.W.J</w:t>
      </w:r>
      <w:r w:rsidR="002279BE" w:rsidRPr="00901CA9">
        <w:rPr>
          <w:rFonts w:ascii="Times New Roman" w:hAnsi="Times New Roman"/>
          <w:i/>
          <w:sz w:val="28"/>
          <w:szCs w:val="24"/>
          <w:lang w:val="en-US"/>
        </w:rPr>
        <w:t>r., Davies C.A., Downey J.R.Jr.</w:t>
      </w:r>
      <w:r w:rsidR="00E14655" w:rsidRPr="00901CA9">
        <w:rPr>
          <w:rFonts w:ascii="Times New Roman" w:hAnsi="Times New Roman"/>
          <w:i/>
          <w:sz w:val="28"/>
          <w:szCs w:val="24"/>
          <w:lang w:val="en-US"/>
        </w:rPr>
        <w:t xml:space="preserve"> et al.</w:t>
      </w:r>
      <w:r w:rsidR="00E14655" w:rsidRPr="00901CA9">
        <w:rPr>
          <w:rFonts w:ascii="Times New Roman" w:hAnsi="Times New Roman"/>
          <w:sz w:val="28"/>
          <w:szCs w:val="24"/>
          <w:lang w:val="en-US"/>
        </w:rPr>
        <w:t xml:space="preserve"> </w:t>
      </w:r>
      <w:r w:rsidR="0011410B" w:rsidRPr="00901CA9">
        <w:rPr>
          <w:rFonts w:ascii="Times New Roman" w:hAnsi="Times New Roman"/>
          <w:sz w:val="28"/>
          <w:szCs w:val="24"/>
          <w:lang w:val="en-US"/>
        </w:rPr>
        <w:t xml:space="preserve">// </w:t>
      </w:r>
      <w:r w:rsidR="00E14655" w:rsidRPr="00901CA9">
        <w:rPr>
          <w:rFonts w:ascii="Times New Roman" w:hAnsi="Times New Roman"/>
          <w:sz w:val="28"/>
          <w:szCs w:val="24"/>
          <w:lang w:val="en-US"/>
        </w:rPr>
        <w:t>NIST-JANAF the</w:t>
      </w:r>
      <w:r w:rsidR="0011410B" w:rsidRPr="00901CA9">
        <w:rPr>
          <w:rFonts w:ascii="Times New Roman" w:hAnsi="Times New Roman"/>
          <w:sz w:val="28"/>
          <w:szCs w:val="24"/>
          <w:lang w:val="en-US"/>
        </w:rPr>
        <w:t>rmodynamic tables third edition.</w:t>
      </w:r>
      <w:r w:rsidR="00EF6136" w:rsidRPr="00901CA9">
        <w:rPr>
          <w:rFonts w:ascii="Times New Roman" w:hAnsi="Times New Roman"/>
          <w:sz w:val="28"/>
          <w:szCs w:val="24"/>
          <w:lang w:val="en-US"/>
        </w:rPr>
        <w:t xml:space="preserve"> </w:t>
      </w:r>
      <w:r w:rsidR="00E14655" w:rsidRPr="00901CA9">
        <w:rPr>
          <w:rFonts w:ascii="Times New Roman" w:hAnsi="Times New Roman"/>
          <w:sz w:val="28"/>
          <w:szCs w:val="24"/>
          <w:lang w:val="en-US"/>
        </w:rPr>
        <w:t>J. Phys. Chem. Ref. Data 14 (Suppl. 1)</w:t>
      </w:r>
      <w:r w:rsidR="004B17A5" w:rsidRPr="00901CA9">
        <w:rPr>
          <w:rFonts w:ascii="Times New Roman" w:hAnsi="Times New Roman"/>
          <w:sz w:val="28"/>
          <w:szCs w:val="24"/>
          <w:lang w:val="en-US"/>
        </w:rPr>
        <w:t>.</w:t>
      </w:r>
      <w:r w:rsidR="00E14655" w:rsidRPr="00901CA9">
        <w:rPr>
          <w:rFonts w:ascii="Times New Roman" w:hAnsi="Times New Roman"/>
          <w:sz w:val="28"/>
          <w:szCs w:val="24"/>
          <w:lang w:val="en-US"/>
        </w:rPr>
        <w:t xml:space="preserve"> 1983. 1019.</w:t>
      </w:r>
    </w:p>
    <w:p w:rsidR="00E14655" w:rsidRPr="00901CA9" w:rsidRDefault="00040CA5" w:rsidP="00E14655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901CA9">
        <w:rPr>
          <w:rFonts w:ascii="Times New Roman" w:hAnsi="Times New Roman"/>
          <w:sz w:val="28"/>
          <w:szCs w:val="24"/>
          <w:lang w:val="en-US"/>
        </w:rPr>
        <w:t>6.</w:t>
      </w:r>
      <w:r w:rsidRPr="00901CA9">
        <w:rPr>
          <w:rFonts w:ascii="Times New Roman" w:hAnsi="Times New Roman"/>
          <w:i/>
          <w:sz w:val="28"/>
          <w:szCs w:val="24"/>
          <w:lang w:val="en-US"/>
        </w:rPr>
        <w:t xml:space="preserve"> </w:t>
      </w:r>
      <w:r w:rsidR="00E14655" w:rsidRPr="00901CA9">
        <w:rPr>
          <w:rFonts w:ascii="Times New Roman" w:hAnsi="Times New Roman"/>
          <w:i/>
          <w:sz w:val="28"/>
          <w:szCs w:val="24"/>
          <w:lang w:val="en-US"/>
        </w:rPr>
        <w:t>Preis W., Gamsjäger H.</w:t>
      </w:r>
      <w:r w:rsidR="00E14655" w:rsidRPr="00901CA9">
        <w:rPr>
          <w:rFonts w:ascii="Times New Roman" w:hAnsi="Times New Roman"/>
          <w:sz w:val="28"/>
          <w:szCs w:val="24"/>
          <w:lang w:val="en-US"/>
        </w:rPr>
        <w:t xml:space="preserve"> </w:t>
      </w:r>
      <w:r w:rsidR="0011410B" w:rsidRPr="00901CA9">
        <w:rPr>
          <w:rFonts w:ascii="Times New Roman" w:hAnsi="Times New Roman"/>
          <w:sz w:val="28"/>
          <w:szCs w:val="24"/>
          <w:lang w:val="en-US"/>
        </w:rPr>
        <w:t xml:space="preserve">// </w:t>
      </w:r>
      <w:r w:rsidR="00E14655" w:rsidRPr="00901CA9">
        <w:rPr>
          <w:rFonts w:ascii="Times New Roman" w:hAnsi="Times New Roman"/>
          <w:sz w:val="28"/>
          <w:szCs w:val="24"/>
          <w:lang w:val="en-US"/>
        </w:rPr>
        <w:t>J. Chem. Thermodynamics. 2002. V. 34. P</w:t>
      </w:r>
      <w:r w:rsidR="00E14655" w:rsidRPr="00901CA9">
        <w:rPr>
          <w:rFonts w:ascii="Times New Roman" w:hAnsi="Times New Roman"/>
          <w:sz w:val="28"/>
          <w:szCs w:val="24"/>
        </w:rPr>
        <w:t xml:space="preserve">. 631. </w:t>
      </w:r>
      <w:r w:rsidR="00CC571E" w:rsidRPr="00901CA9">
        <w:rPr>
          <w:rFonts w:ascii="Times New Roman" w:hAnsi="Times New Roman"/>
          <w:sz w:val="28"/>
          <w:szCs w:val="24"/>
          <w:lang w:val="en-US"/>
        </w:rPr>
        <w:t>http</w:t>
      </w:r>
      <w:r w:rsidR="00CC571E" w:rsidRPr="00901CA9">
        <w:rPr>
          <w:rFonts w:ascii="Times New Roman" w:hAnsi="Times New Roman"/>
          <w:sz w:val="28"/>
          <w:szCs w:val="24"/>
        </w:rPr>
        <w:t>://</w:t>
      </w:r>
      <w:r w:rsidR="00CC571E" w:rsidRPr="00901CA9">
        <w:rPr>
          <w:rFonts w:ascii="Times New Roman" w:hAnsi="Times New Roman"/>
          <w:sz w:val="28"/>
          <w:szCs w:val="24"/>
          <w:lang w:val="en-US"/>
        </w:rPr>
        <w:t>dx</w:t>
      </w:r>
      <w:r w:rsidR="00CC571E" w:rsidRPr="00901CA9">
        <w:rPr>
          <w:rFonts w:ascii="Times New Roman" w:hAnsi="Times New Roman"/>
          <w:sz w:val="28"/>
          <w:szCs w:val="24"/>
        </w:rPr>
        <w:t>.</w:t>
      </w:r>
      <w:r w:rsidR="00CC571E" w:rsidRPr="00901CA9">
        <w:rPr>
          <w:rFonts w:ascii="Times New Roman" w:hAnsi="Times New Roman"/>
          <w:sz w:val="28"/>
          <w:szCs w:val="24"/>
          <w:lang w:val="en-US"/>
        </w:rPr>
        <w:t>doi</w:t>
      </w:r>
      <w:r w:rsidR="00CC571E" w:rsidRPr="00901CA9">
        <w:rPr>
          <w:rFonts w:ascii="Times New Roman" w:hAnsi="Times New Roman"/>
          <w:sz w:val="28"/>
          <w:szCs w:val="24"/>
        </w:rPr>
        <w:t>.</w:t>
      </w:r>
      <w:r w:rsidR="00CC571E" w:rsidRPr="00901CA9">
        <w:rPr>
          <w:rFonts w:ascii="Times New Roman" w:hAnsi="Times New Roman"/>
          <w:sz w:val="28"/>
          <w:szCs w:val="24"/>
          <w:lang w:val="en-US"/>
        </w:rPr>
        <w:t>org</w:t>
      </w:r>
      <w:r w:rsidR="00CC571E" w:rsidRPr="00901CA9">
        <w:rPr>
          <w:rFonts w:ascii="Times New Roman" w:hAnsi="Times New Roman"/>
          <w:sz w:val="28"/>
          <w:szCs w:val="24"/>
        </w:rPr>
        <w:t>/10.1006/</w:t>
      </w:r>
      <w:r w:rsidR="00CC571E" w:rsidRPr="00901CA9">
        <w:rPr>
          <w:rFonts w:ascii="Times New Roman" w:hAnsi="Times New Roman"/>
          <w:sz w:val="28"/>
          <w:szCs w:val="24"/>
          <w:lang w:val="en-US"/>
        </w:rPr>
        <w:t>jcht</w:t>
      </w:r>
      <w:r w:rsidR="00CC571E" w:rsidRPr="00901CA9">
        <w:rPr>
          <w:rFonts w:ascii="Times New Roman" w:hAnsi="Times New Roman"/>
          <w:sz w:val="28"/>
          <w:szCs w:val="24"/>
        </w:rPr>
        <w:t xml:space="preserve">.2002.0928 </w:t>
      </w:r>
    </w:p>
    <w:p w:rsidR="00BC59D6" w:rsidRPr="004B17A5" w:rsidRDefault="00BC59D6" w:rsidP="005C355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12968" w:rsidRPr="002A7CE5" w:rsidRDefault="00F12968" w:rsidP="00552960">
      <w:pPr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F12968" w:rsidRPr="002A7CE5" w:rsidRDefault="00F12968" w:rsidP="00552960">
      <w:pPr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F12968" w:rsidRPr="002A7CE5" w:rsidRDefault="00F12968" w:rsidP="00552960">
      <w:pPr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F12968" w:rsidRPr="002A7CE5" w:rsidRDefault="00F12968" w:rsidP="00552960">
      <w:pPr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F12968" w:rsidRPr="002A7CE5" w:rsidRDefault="00F12968" w:rsidP="00552960">
      <w:pPr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F12968" w:rsidRPr="002A7CE5" w:rsidRDefault="00F12968" w:rsidP="00552960">
      <w:pPr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F12968" w:rsidRPr="002A7CE5" w:rsidRDefault="00F12968" w:rsidP="00552960">
      <w:pPr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F12968" w:rsidRDefault="00F12968" w:rsidP="00552960">
      <w:pPr>
        <w:spacing w:after="0" w:line="360" w:lineRule="auto"/>
        <w:jc w:val="both"/>
        <w:rPr>
          <w:rFonts w:cs="TimesNewRomanPSMT"/>
          <w:sz w:val="24"/>
          <w:szCs w:val="24"/>
        </w:rPr>
      </w:pPr>
    </w:p>
    <w:p w:rsidR="001C705F" w:rsidRPr="001C705F" w:rsidRDefault="001C705F" w:rsidP="00552960">
      <w:pPr>
        <w:spacing w:after="0" w:line="360" w:lineRule="auto"/>
        <w:jc w:val="both"/>
        <w:rPr>
          <w:rFonts w:cs="TimesNewRomanPSMT"/>
          <w:sz w:val="24"/>
          <w:szCs w:val="24"/>
        </w:rPr>
      </w:pPr>
    </w:p>
    <w:p w:rsidR="00F12968" w:rsidRPr="002A7CE5" w:rsidRDefault="00F12968" w:rsidP="00552960">
      <w:pPr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F12968" w:rsidRPr="002A7CE5" w:rsidRDefault="00F12968" w:rsidP="00552960">
      <w:pPr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F12968" w:rsidRDefault="00F12968" w:rsidP="00E7708A">
      <w:pPr>
        <w:pStyle w:val="BodyL"/>
        <w:spacing w:after="200"/>
        <w:jc w:val="center"/>
        <w:rPr>
          <w:rFonts w:eastAsia="Calibri"/>
          <w:lang w:val="ru-RU"/>
        </w:rPr>
      </w:pPr>
      <w:r w:rsidRPr="007813CF">
        <w:rPr>
          <w:rFonts w:eastAsia="Calibri"/>
        </w:rPr>
        <w:lastRenderedPageBreak/>
        <w:t xml:space="preserve">Таблица </w:t>
      </w:r>
      <w:r w:rsidR="0050320D">
        <w:rPr>
          <w:rFonts w:eastAsia="Calibri"/>
          <w:lang w:val="en-US"/>
        </w:rPr>
        <w:t>S</w:t>
      </w:r>
      <w:r w:rsidRPr="00901CA9">
        <w:rPr>
          <w:rFonts w:eastAsia="Calibri"/>
          <w:lang w:val="ru-RU"/>
        </w:rPr>
        <w:t>2</w:t>
      </w:r>
      <w:r w:rsidRPr="007813CF">
        <w:rPr>
          <w:rFonts w:eastAsia="Calibri"/>
        </w:rPr>
        <w:t xml:space="preserve">. </w:t>
      </w:r>
      <w:r w:rsidR="00901CA9">
        <w:rPr>
          <w:rFonts w:eastAsia="Calibri"/>
          <w:lang w:val="ru-RU"/>
        </w:rPr>
        <w:t>К</w:t>
      </w:r>
      <w:r w:rsidR="00901CA9" w:rsidRPr="00901CA9">
        <w:rPr>
          <w:rFonts w:eastAsia="Calibri"/>
          <w:lang w:val="ru-RU"/>
        </w:rPr>
        <w:t>онцентрация меди в растворах, равновесных с твердыми фазами системы CuO</w:t>
      </w:r>
      <w:r w:rsidR="004E28D5" w:rsidRPr="00901CA9">
        <w:rPr>
          <w:sz w:val="24"/>
          <w:szCs w:val="24"/>
        </w:rPr>
        <w:t>–</w:t>
      </w:r>
      <w:r w:rsidR="00901CA9" w:rsidRPr="00901CA9">
        <w:rPr>
          <w:rFonts w:eastAsia="Calibri"/>
          <w:lang w:val="ru-RU"/>
        </w:rPr>
        <w:t>CO</w:t>
      </w:r>
      <w:r w:rsidR="00901CA9" w:rsidRPr="00901CA9">
        <w:rPr>
          <w:rFonts w:eastAsia="Calibri"/>
          <w:vertAlign w:val="subscript"/>
          <w:lang w:val="ru-RU"/>
        </w:rPr>
        <w:t>2</w:t>
      </w:r>
      <w:r w:rsidR="004E28D5" w:rsidRPr="00901CA9">
        <w:rPr>
          <w:sz w:val="24"/>
          <w:szCs w:val="24"/>
        </w:rPr>
        <w:t>–</w:t>
      </w:r>
      <w:r w:rsidR="00901CA9" w:rsidRPr="00901CA9">
        <w:rPr>
          <w:rFonts w:eastAsia="Calibri"/>
          <w:lang w:val="ru-RU"/>
        </w:rPr>
        <w:t>H</w:t>
      </w:r>
      <w:r w:rsidR="00901CA9" w:rsidRPr="00901CA9">
        <w:rPr>
          <w:rFonts w:eastAsia="Calibri"/>
          <w:vertAlign w:val="subscript"/>
          <w:lang w:val="ru-RU"/>
        </w:rPr>
        <w:t>2</w:t>
      </w:r>
      <w:r w:rsidR="004E28D5">
        <w:rPr>
          <w:rFonts w:eastAsia="Calibri"/>
          <w:lang w:val="ru-RU"/>
        </w:rPr>
        <w:t>O</w:t>
      </w:r>
      <w:r w:rsidR="004E28D5" w:rsidRPr="00901CA9">
        <w:rPr>
          <w:sz w:val="24"/>
          <w:szCs w:val="24"/>
        </w:rPr>
        <w:t>–</w:t>
      </w:r>
      <w:r w:rsidR="00901CA9" w:rsidRPr="00901CA9">
        <w:rPr>
          <w:rFonts w:eastAsia="Calibri"/>
          <w:lang w:val="ru-RU"/>
        </w:rPr>
        <w:t>NH</w:t>
      </w:r>
      <w:r w:rsidR="00901CA9" w:rsidRPr="00901CA9">
        <w:rPr>
          <w:rFonts w:eastAsia="Calibri"/>
          <w:vertAlign w:val="subscript"/>
          <w:lang w:val="ru-RU"/>
        </w:rPr>
        <w:t>3</w:t>
      </w:r>
      <w:r w:rsidR="00901CA9" w:rsidRPr="00901CA9">
        <w:rPr>
          <w:rFonts w:eastAsia="Calibri"/>
          <w:lang w:val="ru-RU"/>
        </w:rPr>
        <w:t>, С</w:t>
      </w:r>
      <w:r w:rsidR="00901CA9" w:rsidRPr="00901CA9">
        <w:rPr>
          <w:rFonts w:eastAsia="Calibri"/>
          <w:vertAlign w:val="subscript"/>
          <w:lang w:val="ru-RU"/>
        </w:rPr>
        <w:t xml:space="preserve">NH3 </w:t>
      </w:r>
      <w:r w:rsidR="00901CA9" w:rsidRPr="00901CA9">
        <w:rPr>
          <w:rFonts w:eastAsia="Calibri"/>
          <w:lang w:val="ru-RU"/>
        </w:rPr>
        <w:t xml:space="preserve">=2 </w:t>
      </w:r>
      <w:r w:rsidR="00901CA9" w:rsidRPr="00901CA9">
        <w:rPr>
          <w:rFonts w:eastAsia="Calibri"/>
          <w:i/>
          <w:lang w:val="en-US"/>
        </w:rPr>
        <w:t>m</w:t>
      </w:r>
      <w:r w:rsidR="00901CA9" w:rsidRPr="00901CA9">
        <w:rPr>
          <w:rFonts w:eastAsia="Calibri"/>
          <w:lang w:val="ru-RU"/>
        </w:rPr>
        <w:t xml:space="preserve"> при температурах 25 и 100°С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7"/>
        <w:gridCol w:w="977"/>
        <w:gridCol w:w="1581"/>
        <w:gridCol w:w="986"/>
        <w:gridCol w:w="977"/>
        <w:gridCol w:w="1581"/>
        <w:gridCol w:w="986"/>
      </w:tblGrid>
      <w:tr w:rsidR="00F12968" w:rsidRPr="00901CA9" w:rsidTr="00115630">
        <w:trPr>
          <w:trHeight w:val="391"/>
          <w:jc w:val="center"/>
        </w:trPr>
        <w:tc>
          <w:tcPr>
            <w:tcW w:w="2257" w:type="dxa"/>
            <w:vMerge w:val="restart"/>
          </w:tcPr>
          <w:p w:rsidR="00F12968" w:rsidRPr="00F62D3F" w:rsidRDefault="00F12968" w:rsidP="00901CA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D3F">
              <w:rPr>
                <w:rFonts w:ascii="Times New Roman" w:eastAsia="Calibri" w:hAnsi="Times New Roman" w:cs="Times New Roman"/>
                <w:sz w:val="28"/>
                <w:szCs w:val="28"/>
              </w:rPr>
              <w:t>Твердая фаза</w:t>
            </w:r>
          </w:p>
        </w:tc>
        <w:tc>
          <w:tcPr>
            <w:tcW w:w="0" w:type="auto"/>
            <w:gridSpan w:val="3"/>
          </w:tcPr>
          <w:p w:rsidR="00F12968" w:rsidRPr="00F62D3F" w:rsidRDefault="00F12968" w:rsidP="0011563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D3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Т</w:t>
            </w:r>
            <w:r w:rsidRPr="00F62D3F">
              <w:rPr>
                <w:rFonts w:ascii="Times New Roman" w:eastAsia="Calibri" w:hAnsi="Times New Roman" w:cs="Times New Roman"/>
                <w:sz w:val="28"/>
                <w:szCs w:val="28"/>
              </w:rPr>
              <w:t>=25°С</w:t>
            </w:r>
          </w:p>
        </w:tc>
        <w:tc>
          <w:tcPr>
            <w:tcW w:w="0" w:type="auto"/>
            <w:gridSpan w:val="3"/>
          </w:tcPr>
          <w:p w:rsidR="00F12968" w:rsidRPr="00F62D3F" w:rsidRDefault="00F12968" w:rsidP="0011563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D3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Т</w:t>
            </w:r>
            <w:r w:rsidRPr="00F62D3F">
              <w:rPr>
                <w:rFonts w:ascii="Times New Roman" w:eastAsia="Calibri" w:hAnsi="Times New Roman" w:cs="Times New Roman"/>
                <w:sz w:val="28"/>
                <w:szCs w:val="28"/>
              </w:rPr>
              <w:t>=100°С</w:t>
            </w:r>
          </w:p>
        </w:tc>
      </w:tr>
      <w:tr w:rsidR="00F12968" w:rsidRPr="00901CA9" w:rsidTr="00115630">
        <w:trPr>
          <w:jc w:val="center"/>
        </w:trPr>
        <w:tc>
          <w:tcPr>
            <w:tcW w:w="2257" w:type="dxa"/>
            <w:vMerge/>
          </w:tcPr>
          <w:p w:rsidR="00F12968" w:rsidRPr="00F62D3F" w:rsidRDefault="00F12968" w:rsidP="002074C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804FBB" w:rsidRPr="00804FBB" w:rsidRDefault="005C409E" w:rsidP="005C409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2D3F"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 w:rsidRPr="00F62D3F">
              <w:rPr>
                <w:rFonts w:ascii="Times New Roman" w:hAnsi="Times New Roman" w:cs="Times New Roman"/>
                <w:i/>
                <w:sz w:val="28"/>
                <w:szCs w:val="28"/>
              </w:rPr>
              <w:t>m</w:t>
            </w:r>
            <w:r w:rsidRPr="00F62D3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CO2</w:t>
            </w:r>
          </w:p>
        </w:tc>
        <w:tc>
          <w:tcPr>
            <w:tcW w:w="0" w:type="auto"/>
          </w:tcPr>
          <w:p w:rsidR="00F12968" w:rsidRPr="00F62D3F" w:rsidRDefault="00F12968" w:rsidP="00901CA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3F3F3F"/>
                <w:sz w:val="28"/>
                <w:szCs w:val="28"/>
                <w:lang w:val="en-US"/>
              </w:rPr>
            </w:pPr>
            <w:r w:rsidRPr="00F62D3F">
              <w:rPr>
                <w:rFonts w:ascii="Times New Roman" w:hAnsi="Times New Roman" w:cs="Times New Roman"/>
                <w:bCs/>
                <w:color w:val="3F3F3F"/>
                <w:sz w:val="28"/>
                <w:szCs w:val="28"/>
              </w:rPr>
              <w:t>Cu, моль/кг</w:t>
            </w:r>
          </w:p>
        </w:tc>
        <w:tc>
          <w:tcPr>
            <w:tcW w:w="0" w:type="auto"/>
          </w:tcPr>
          <w:p w:rsidR="00F12968" w:rsidRPr="00F62D3F" w:rsidRDefault="00901CA9" w:rsidP="00901CA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3F3F3F"/>
                <w:sz w:val="28"/>
                <w:szCs w:val="28"/>
              </w:rPr>
            </w:pPr>
            <w:r w:rsidRPr="00F62D3F">
              <w:rPr>
                <w:rFonts w:ascii="Times New Roman" w:hAnsi="Times New Roman" w:cs="Times New Roman"/>
                <w:bCs/>
                <w:color w:val="3F3F3F"/>
                <w:sz w:val="28"/>
                <w:szCs w:val="28"/>
              </w:rPr>
              <w:t>pH</w:t>
            </w:r>
          </w:p>
        </w:tc>
        <w:tc>
          <w:tcPr>
            <w:tcW w:w="0" w:type="auto"/>
          </w:tcPr>
          <w:p w:rsidR="00F12968" w:rsidRPr="00F62D3F" w:rsidRDefault="00966F5C" w:rsidP="00901C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D3F"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="005C409E"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 w:rsidR="00F12968" w:rsidRPr="00F62D3F">
              <w:rPr>
                <w:rFonts w:ascii="Times New Roman" w:hAnsi="Times New Roman" w:cs="Times New Roman"/>
                <w:i/>
                <w:sz w:val="28"/>
                <w:szCs w:val="28"/>
              </w:rPr>
              <w:t>m</w:t>
            </w:r>
            <w:r w:rsidR="00F12968" w:rsidRPr="00F62D3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CO2</w:t>
            </w:r>
          </w:p>
        </w:tc>
        <w:tc>
          <w:tcPr>
            <w:tcW w:w="0" w:type="auto"/>
          </w:tcPr>
          <w:p w:rsidR="00F12968" w:rsidRPr="00F62D3F" w:rsidRDefault="00901CA9" w:rsidP="00901CA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3F3F3F"/>
                <w:sz w:val="28"/>
                <w:szCs w:val="28"/>
              </w:rPr>
            </w:pPr>
            <w:r w:rsidRPr="00F62D3F">
              <w:rPr>
                <w:rFonts w:ascii="Times New Roman" w:hAnsi="Times New Roman" w:cs="Times New Roman"/>
                <w:bCs/>
                <w:color w:val="3F3F3F"/>
                <w:sz w:val="28"/>
                <w:szCs w:val="28"/>
              </w:rPr>
              <w:t>Cu, моль/кг</w:t>
            </w:r>
          </w:p>
        </w:tc>
        <w:tc>
          <w:tcPr>
            <w:tcW w:w="0" w:type="auto"/>
          </w:tcPr>
          <w:p w:rsidR="00F12968" w:rsidRPr="00F62D3F" w:rsidRDefault="00901CA9" w:rsidP="00901CA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3F3F3F"/>
                <w:sz w:val="28"/>
                <w:szCs w:val="28"/>
              </w:rPr>
            </w:pPr>
            <w:r w:rsidRPr="00F62D3F">
              <w:rPr>
                <w:rFonts w:ascii="Times New Roman" w:hAnsi="Times New Roman" w:cs="Times New Roman"/>
                <w:bCs/>
                <w:color w:val="3F3F3F"/>
                <w:sz w:val="28"/>
                <w:szCs w:val="28"/>
              </w:rPr>
              <w:t>pH</w:t>
            </w:r>
          </w:p>
        </w:tc>
      </w:tr>
      <w:tr w:rsidR="00F12968" w:rsidRPr="00901CA9" w:rsidTr="00115630">
        <w:trPr>
          <w:trHeight w:val="743"/>
          <w:jc w:val="center"/>
        </w:trPr>
        <w:tc>
          <w:tcPr>
            <w:tcW w:w="2257" w:type="dxa"/>
          </w:tcPr>
          <w:p w:rsidR="00F12968" w:rsidRPr="00F62D3F" w:rsidRDefault="00F12968" w:rsidP="002074C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D3F">
              <w:rPr>
                <w:rFonts w:ascii="Times New Roman" w:eastAsia="Calibri" w:hAnsi="Times New Roman" w:cs="Times New Roman"/>
                <w:sz w:val="28"/>
                <w:szCs w:val="28"/>
              </w:rPr>
              <w:t>Тенорит</w:t>
            </w:r>
          </w:p>
          <w:p w:rsidR="00F12968" w:rsidRPr="00F62D3F" w:rsidRDefault="00F12968" w:rsidP="002074C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62D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Pr="00F62D3F">
              <w:rPr>
                <w:rFonts w:ascii="Times New Roman" w:hAnsi="Times New Roman" w:cs="Times New Roman"/>
                <w:sz w:val="28"/>
                <w:szCs w:val="28"/>
              </w:rPr>
              <w:t>CuO</w:t>
            </w:r>
            <w:r w:rsidRPr="00F62D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0" w:type="auto"/>
          </w:tcPr>
          <w:p w:rsidR="00115630" w:rsidRDefault="001C705F" w:rsidP="001156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-3.20–</w:t>
            </w:r>
          </w:p>
          <w:p w:rsidR="00804FBB" w:rsidRPr="001C705F" w:rsidRDefault="001C705F" w:rsidP="001156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-0.25</w:t>
            </w:r>
          </w:p>
        </w:tc>
        <w:tc>
          <w:tcPr>
            <w:tcW w:w="0" w:type="auto"/>
          </w:tcPr>
          <w:p w:rsidR="00F12968" w:rsidRPr="00F62D3F" w:rsidRDefault="00184C11" w:rsidP="002074C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D3F">
              <w:rPr>
                <w:rFonts w:ascii="Times New Roman" w:hAnsi="Times New Roman" w:cs="Times New Roman"/>
                <w:sz w:val="28"/>
                <w:szCs w:val="28"/>
              </w:rPr>
              <w:t>9.67</w:t>
            </w:r>
            <w:r w:rsidR="00F12968" w:rsidRPr="00F62D3F">
              <w:rPr>
                <w:rFonts w:ascii="Times New Roman" w:hAnsi="Times New Roman" w:cs="Times New Roman"/>
                <w:sz w:val="28"/>
                <w:szCs w:val="28"/>
              </w:rPr>
              <w:t>×10</w:t>
            </w:r>
            <w:r w:rsidR="00F12968" w:rsidRPr="00F62D3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-3</w:t>
            </w:r>
            <w:r w:rsidR="00F12968" w:rsidRPr="00F62D3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F12968" w:rsidRPr="00F62D3F" w:rsidRDefault="000E294D" w:rsidP="002074C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D3F">
              <w:rPr>
                <w:rFonts w:ascii="Times New Roman" w:hAnsi="Times New Roman" w:cs="Times New Roman"/>
                <w:sz w:val="28"/>
                <w:szCs w:val="28"/>
              </w:rPr>
              <w:t>3.67</w:t>
            </w:r>
            <w:r w:rsidR="00F12968" w:rsidRPr="00F62D3F">
              <w:rPr>
                <w:rFonts w:ascii="Times New Roman" w:hAnsi="Times New Roman" w:cs="Times New Roman"/>
                <w:sz w:val="28"/>
                <w:szCs w:val="28"/>
              </w:rPr>
              <w:t>×10</w:t>
            </w:r>
            <w:r w:rsidR="00F12968" w:rsidRPr="00F62D3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</w:t>
            </w:r>
            <w:r w:rsidR="00F12968" w:rsidRPr="00F62D3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1</w:t>
            </w:r>
          </w:p>
        </w:tc>
        <w:tc>
          <w:tcPr>
            <w:tcW w:w="0" w:type="auto"/>
          </w:tcPr>
          <w:p w:rsidR="00F12968" w:rsidRPr="00F62D3F" w:rsidRDefault="00F12968" w:rsidP="002074C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D3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F62D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F62D3F">
              <w:rPr>
                <w:rFonts w:ascii="Times New Roman" w:hAnsi="Times New Roman" w:cs="Times New Roman"/>
                <w:sz w:val="28"/>
                <w:szCs w:val="28"/>
              </w:rPr>
              <w:t>10–</w:t>
            </w:r>
          </w:p>
          <w:p w:rsidR="00F12968" w:rsidRPr="00F62D3F" w:rsidRDefault="00F12968" w:rsidP="002074C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D3F">
              <w:rPr>
                <w:rFonts w:ascii="Times New Roman" w:hAnsi="Times New Roman" w:cs="Times New Roman"/>
                <w:sz w:val="28"/>
                <w:szCs w:val="28"/>
              </w:rPr>
              <w:t>9.76</w:t>
            </w:r>
          </w:p>
        </w:tc>
        <w:tc>
          <w:tcPr>
            <w:tcW w:w="0" w:type="auto"/>
          </w:tcPr>
          <w:p w:rsidR="00F12968" w:rsidRPr="00115630" w:rsidRDefault="00F12968" w:rsidP="002074C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30">
              <w:rPr>
                <w:rFonts w:ascii="Times New Roman" w:hAnsi="Times New Roman" w:cs="Times New Roman"/>
                <w:sz w:val="28"/>
                <w:szCs w:val="28"/>
              </w:rPr>
              <w:t>-4.0</w:t>
            </w:r>
            <w:r w:rsidR="00115630" w:rsidRPr="0011563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1563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F12968" w:rsidRPr="00115630" w:rsidRDefault="00F12968" w:rsidP="002074C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30">
              <w:rPr>
                <w:rFonts w:ascii="Times New Roman" w:hAnsi="Times New Roman" w:cs="Times New Roman"/>
                <w:sz w:val="28"/>
                <w:szCs w:val="28"/>
              </w:rPr>
              <w:t>-0.16</w:t>
            </w:r>
          </w:p>
        </w:tc>
        <w:tc>
          <w:tcPr>
            <w:tcW w:w="0" w:type="auto"/>
          </w:tcPr>
          <w:p w:rsidR="00F12968" w:rsidRPr="00F62D3F" w:rsidRDefault="00207F8F" w:rsidP="002074C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7.8</w:t>
            </w:r>
            <w:r w:rsidR="0011563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12968" w:rsidRPr="00F62D3F">
              <w:rPr>
                <w:rFonts w:ascii="Times New Roman" w:hAnsi="Times New Roman" w:cs="Times New Roman"/>
                <w:sz w:val="28"/>
                <w:szCs w:val="28"/>
              </w:rPr>
              <w:t>×10</w:t>
            </w:r>
            <w:r w:rsidR="00F12968" w:rsidRPr="00F62D3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</w:t>
            </w:r>
            <w:r w:rsidR="00F12968" w:rsidRPr="00F62D3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4</w:t>
            </w:r>
            <w:r w:rsidR="00F12968" w:rsidRPr="00F62D3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F12968" w:rsidRPr="00F62D3F" w:rsidRDefault="00DC0630" w:rsidP="002074C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D3F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  <w:r w:rsidR="00F12968" w:rsidRPr="00F62D3F">
              <w:rPr>
                <w:rFonts w:ascii="Times New Roman" w:hAnsi="Times New Roman" w:cs="Times New Roman"/>
                <w:sz w:val="28"/>
                <w:szCs w:val="28"/>
              </w:rPr>
              <w:t>×10</w:t>
            </w:r>
            <w:r w:rsidR="00F12968" w:rsidRPr="00F62D3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</w:t>
            </w:r>
            <w:r w:rsidR="00F12968" w:rsidRPr="00F62D3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1</w:t>
            </w:r>
          </w:p>
        </w:tc>
        <w:tc>
          <w:tcPr>
            <w:tcW w:w="0" w:type="auto"/>
          </w:tcPr>
          <w:p w:rsidR="00F12968" w:rsidRPr="00F62D3F" w:rsidRDefault="00F12968" w:rsidP="002074C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D3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F62D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F62D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62D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F62D3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F12968" w:rsidRPr="00F62D3F" w:rsidRDefault="00F12968" w:rsidP="002074C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D3F">
              <w:rPr>
                <w:rFonts w:ascii="Times New Roman" w:hAnsi="Times New Roman" w:cs="Times New Roman"/>
                <w:sz w:val="28"/>
                <w:szCs w:val="28"/>
              </w:rPr>
              <w:t>8.09</w:t>
            </w:r>
          </w:p>
        </w:tc>
      </w:tr>
      <w:tr w:rsidR="00F12968" w:rsidRPr="00901CA9" w:rsidTr="00115630">
        <w:trPr>
          <w:trHeight w:val="808"/>
          <w:jc w:val="center"/>
        </w:trPr>
        <w:tc>
          <w:tcPr>
            <w:tcW w:w="2257" w:type="dxa"/>
          </w:tcPr>
          <w:p w:rsidR="00F12968" w:rsidRPr="00F62D3F" w:rsidRDefault="00F12968" w:rsidP="002074C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D3F">
              <w:rPr>
                <w:rFonts w:ascii="Times New Roman" w:eastAsia="Calibri" w:hAnsi="Times New Roman" w:cs="Times New Roman"/>
                <w:sz w:val="28"/>
                <w:szCs w:val="28"/>
              </w:rPr>
              <w:t>Малахит</w:t>
            </w:r>
          </w:p>
          <w:p w:rsidR="00F12968" w:rsidRPr="00F62D3F" w:rsidRDefault="00F12968" w:rsidP="002074C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D3F">
              <w:rPr>
                <w:rFonts w:ascii="Times New Roman" w:hAnsi="Times New Roman" w:cs="Times New Roman"/>
                <w:sz w:val="28"/>
                <w:szCs w:val="28"/>
              </w:rPr>
              <w:t>[Cu</w:t>
            </w:r>
            <w:r w:rsidRPr="00F62D3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F62D3F">
              <w:rPr>
                <w:rFonts w:ascii="Times New Roman" w:hAnsi="Times New Roman" w:cs="Times New Roman"/>
                <w:sz w:val="28"/>
                <w:szCs w:val="28"/>
              </w:rPr>
              <w:t>CO</w:t>
            </w:r>
            <w:r w:rsidRPr="00F62D3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F62D3F">
              <w:rPr>
                <w:rFonts w:ascii="Times New Roman" w:hAnsi="Times New Roman" w:cs="Times New Roman"/>
                <w:sz w:val="28"/>
                <w:szCs w:val="28"/>
              </w:rPr>
              <w:t>(OH)</w:t>
            </w:r>
            <w:r w:rsidRPr="00F62D3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F62D3F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0" w:type="auto"/>
          </w:tcPr>
          <w:p w:rsidR="00115630" w:rsidRDefault="00115630" w:rsidP="001156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-0.25–</w:t>
            </w:r>
          </w:p>
          <w:p w:rsidR="00F12968" w:rsidRPr="00F62D3F" w:rsidRDefault="00115630" w:rsidP="0011563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-0.21</w:t>
            </w:r>
          </w:p>
        </w:tc>
        <w:tc>
          <w:tcPr>
            <w:tcW w:w="0" w:type="auto"/>
          </w:tcPr>
          <w:p w:rsidR="00F12968" w:rsidRPr="00F62D3F" w:rsidRDefault="00363B07" w:rsidP="002074C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12968" w:rsidRPr="00F62D3F">
              <w:rPr>
                <w:rFonts w:ascii="Times New Roman" w:hAnsi="Times New Roman" w:cs="Times New Roman"/>
                <w:sz w:val="28"/>
                <w:szCs w:val="28"/>
              </w:rPr>
              <w:t>×10</w:t>
            </w:r>
            <w:r w:rsidR="00F12968" w:rsidRPr="00F62D3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</w:t>
            </w:r>
            <w:r w:rsidR="00F12968" w:rsidRPr="00F62D3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1</w:t>
            </w:r>
            <w:r w:rsidR="00F12968" w:rsidRPr="00F62D3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F12968" w:rsidRPr="00F62D3F" w:rsidRDefault="00F12968" w:rsidP="002074C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D3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84C11" w:rsidRPr="00F62D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51</w:t>
            </w:r>
            <w:r w:rsidRPr="00F62D3F">
              <w:rPr>
                <w:rFonts w:ascii="Times New Roman" w:hAnsi="Times New Roman" w:cs="Times New Roman"/>
                <w:sz w:val="28"/>
                <w:szCs w:val="28"/>
              </w:rPr>
              <w:t>×10</w:t>
            </w:r>
            <w:r w:rsidRPr="00F62D3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</w:t>
            </w:r>
            <w:r w:rsidRPr="00F62D3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1</w:t>
            </w:r>
          </w:p>
        </w:tc>
        <w:tc>
          <w:tcPr>
            <w:tcW w:w="0" w:type="auto"/>
          </w:tcPr>
          <w:p w:rsidR="00F12968" w:rsidRPr="00F62D3F" w:rsidRDefault="00516D29" w:rsidP="002074C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9.76</w:t>
            </w:r>
            <w:r w:rsidR="00F12968" w:rsidRPr="00F62D3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F12968" w:rsidRPr="00516D29" w:rsidRDefault="00516D29" w:rsidP="00516D2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0" w:type="auto"/>
          </w:tcPr>
          <w:p w:rsidR="00F12968" w:rsidRPr="00A753EB" w:rsidRDefault="00F12968" w:rsidP="002074C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3EB">
              <w:rPr>
                <w:rFonts w:ascii="Times New Roman" w:hAnsi="Times New Roman" w:cs="Times New Roman"/>
                <w:sz w:val="28"/>
                <w:szCs w:val="28"/>
              </w:rPr>
              <w:t>-0.16–</w:t>
            </w:r>
          </w:p>
          <w:p w:rsidR="00F12968" w:rsidRPr="00A753EB" w:rsidRDefault="00F12968" w:rsidP="0011563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3EB">
              <w:rPr>
                <w:rFonts w:ascii="Times New Roman" w:hAnsi="Times New Roman" w:cs="Times New Roman"/>
                <w:sz w:val="28"/>
                <w:szCs w:val="28"/>
              </w:rPr>
              <w:t>0.1</w:t>
            </w:r>
            <w:r w:rsidR="00115630" w:rsidRPr="00A753E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F12968" w:rsidRPr="00F62D3F" w:rsidRDefault="00207F8F" w:rsidP="002074C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  <w:r w:rsidR="00F12968" w:rsidRPr="00F62D3F">
              <w:rPr>
                <w:rFonts w:ascii="Times New Roman" w:hAnsi="Times New Roman" w:cs="Times New Roman"/>
                <w:sz w:val="28"/>
                <w:szCs w:val="28"/>
              </w:rPr>
              <w:t>×10</w:t>
            </w:r>
            <w:r w:rsidR="00F12968" w:rsidRPr="00F62D3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</w:t>
            </w:r>
            <w:r w:rsidR="00F12968" w:rsidRPr="00F62D3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 xml:space="preserve">1 </w:t>
            </w:r>
            <w:r w:rsidR="00F12968" w:rsidRPr="00F62D3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F12968" w:rsidRPr="00F62D3F" w:rsidRDefault="00867002" w:rsidP="002074C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D3F">
              <w:rPr>
                <w:rFonts w:ascii="Times New Roman" w:hAnsi="Times New Roman" w:cs="Times New Roman"/>
                <w:sz w:val="28"/>
                <w:szCs w:val="28"/>
              </w:rPr>
              <w:t>1.65</w:t>
            </w:r>
            <w:r w:rsidR="00F12968" w:rsidRPr="00F62D3F">
              <w:rPr>
                <w:rFonts w:ascii="Times New Roman" w:hAnsi="Times New Roman" w:cs="Times New Roman"/>
                <w:sz w:val="28"/>
                <w:szCs w:val="28"/>
              </w:rPr>
              <w:t>×10</w:t>
            </w:r>
            <w:r w:rsidR="00F12968" w:rsidRPr="00F62D3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</w:t>
            </w:r>
            <w:r w:rsidR="00F12968" w:rsidRPr="00F62D3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1</w:t>
            </w:r>
          </w:p>
        </w:tc>
        <w:tc>
          <w:tcPr>
            <w:tcW w:w="0" w:type="auto"/>
          </w:tcPr>
          <w:p w:rsidR="00F12968" w:rsidRPr="00F62D3F" w:rsidRDefault="00F12968" w:rsidP="002074C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D3F">
              <w:rPr>
                <w:rFonts w:ascii="Times New Roman" w:hAnsi="Times New Roman" w:cs="Times New Roman"/>
                <w:sz w:val="28"/>
                <w:szCs w:val="28"/>
              </w:rPr>
              <w:t>8.09–</w:t>
            </w:r>
          </w:p>
          <w:p w:rsidR="00F12968" w:rsidRPr="00F62D3F" w:rsidRDefault="00F12968" w:rsidP="002074C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D3F">
              <w:rPr>
                <w:rFonts w:ascii="Times New Roman" w:hAnsi="Times New Roman" w:cs="Times New Roman"/>
                <w:sz w:val="28"/>
                <w:szCs w:val="28"/>
              </w:rPr>
              <w:t>7.19</w:t>
            </w:r>
          </w:p>
        </w:tc>
      </w:tr>
      <w:tr w:rsidR="00115630" w:rsidRPr="00901CA9" w:rsidTr="00115630">
        <w:trPr>
          <w:jc w:val="center"/>
        </w:trPr>
        <w:tc>
          <w:tcPr>
            <w:tcW w:w="2257" w:type="dxa"/>
          </w:tcPr>
          <w:p w:rsidR="00115630" w:rsidRPr="00F62D3F" w:rsidRDefault="00115630" w:rsidP="0011563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D3F">
              <w:rPr>
                <w:rFonts w:ascii="Times New Roman" w:eastAsia="Calibri" w:hAnsi="Times New Roman" w:cs="Times New Roman"/>
                <w:sz w:val="28"/>
                <w:szCs w:val="28"/>
              </w:rPr>
              <w:t>Азурит</w:t>
            </w:r>
          </w:p>
          <w:p w:rsidR="00115630" w:rsidRPr="00F62D3F" w:rsidRDefault="00115630" w:rsidP="0011563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D3F">
              <w:rPr>
                <w:rFonts w:ascii="Times New Roman" w:hAnsi="Times New Roman" w:cs="Times New Roman"/>
                <w:sz w:val="28"/>
                <w:szCs w:val="28"/>
              </w:rPr>
              <w:t>[Cu</w:t>
            </w:r>
            <w:r w:rsidRPr="00F62D3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F62D3F">
              <w:rPr>
                <w:rFonts w:ascii="Times New Roman" w:hAnsi="Times New Roman" w:cs="Times New Roman"/>
                <w:sz w:val="28"/>
                <w:szCs w:val="28"/>
              </w:rPr>
              <w:t>(CO</w:t>
            </w:r>
            <w:r w:rsidRPr="00F62D3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F62D3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62D3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F62D3F">
              <w:rPr>
                <w:rFonts w:ascii="Times New Roman" w:hAnsi="Times New Roman" w:cs="Times New Roman"/>
                <w:sz w:val="28"/>
                <w:szCs w:val="28"/>
              </w:rPr>
              <w:t>(OH)</w:t>
            </w:r>
            <w:r w:rsidRPr="00F62D3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F62D3F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0" w:type="auto"/>
          </w:tcPr>
          <w:p w:rsidR="00115630" w:rsidRDefault="00115630" w:rsidP="001156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-0.21–</w:t>
            </w:r>
          </w:p>
          <w:p w:rsidR="00115630" w:rsidRPr="00F62D3F" w:rsidRDefault="00115630" w:rsidP="0011563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0.39</w:t>
            </w:r>
          </w:p>
        </w:tc>
        <w:tc>
          <w:tcPr>
            <w:tcW w:w="0" w:type="auto"/>
          </w:tcPr>
          <w:p w:rsidR="00115630" w:rsidRPr="00F62D3F" w:rsidRDefault="00115630" w:rsidP="001156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D3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51</w:t>
            </w:r>
            <w:r w:rsidRPr="00F62D3F">
              <w:rPr>
                <w:rFonts w:ascii="Times New Roman" w:hAnsi="Times New Roman" w:cs="Times New Roman"/>
                <w:sz w:val="28"/>
                <w:szCs w:val="28"/>
              </w:rPr>
              <w:t>×10</w:t>
            </w:r>
            <w:r w:rsidRPr="00F62D3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</w:t>
            </w:r>
            <w:r w:rsidRPr="00F62D3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1</w:t>
            </w:r>
            <w:r w:rsidRPr="00F62D3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115630" w:rsidRPr="00F62D3F" w:rsidRDefault="00115630" w:rsidP="0011563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D3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F62D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56</w:t>
            </w:r>
            <w:r w:rsidRPr="00F62D3F">
              <w:rPr>
                <w:rFonts w:ascii="Times New Roman" w:hAnsi="Times New Roman" w:cs="Times New Roman"/>
                <w:sz w:val="28"/>
                <w:szCs w:val="28"/>
              </w:rPr>
              <w:t>×10</w:t>
            </w:r>
            <w:r w:rsidRPr="00F62D3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-4</w:t>
            </w:r>
          </w:p>
        </w:tc>
        <w:tc>
          <w:tcPr>
            <w:tcW w:w="0" w:type="auto"/>
          </w:tcPr>
          <w:p w:rsidR="00115630" w:rsidRPr="00F62D3F" w:rsidRDefault="00115630" w:rsidP="001156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8.17</w:t>
            </w:r>
            <w:r w:rsidRPr="00F62D3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115630" w:rsidRPr="00F62D3F" w:rsidRDefault="00115630" w:rsidP="0011563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D3F">
              <w:rPr>
                <w:rFonts w:ascii="Times New Roman" w:hAnsi="Times New Roman" w:cs="Times New Roman"/>
                <w:sz w:val="28"/>
                <w:szCs w:val="28"/>
              </w:rPr>
              <w:t>6.89</w:t>
            </w:r>
          </w:p>
        </w:tc>
        <w:tc>
          <w:tcPr>
            <w:tcW w:w="0" w:type="auto"/>
          </w:tcPr>
          <w:p w:rsidR="00115630" w:rsidRPr="00A753EB" w:rsidRDefault="00115630" w:rsidP="001156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3EB">
              <w:rPr>
                <w:rFonts w:ascii="Times New Roman" w:hAnsi="Times New Roman" w:cs="Times New Roman"/>
                <w:sz w:val="28"/>
                <w:szCs w:val="28"/>
              </w:rPr>
              <w:t>0.17–</w:t>
            </w:r>
          </w:p>
          <w:p w:rsidR="00115630" w:rsidRPr="00A753EB" w:rsidRDefault="00115630" w:rsidP="00A753E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3EB">
              <w:rPr>
                <w:rFonts w:ascii="Times New Roman" w:hAnsi="Times New Roman" w:cs="Times New Roman"/>
                <w:sz w:val="28"/>
                <w:szCs w:val="28"/>
              </w:rPr>
              <w:t>0.</w:t>
            </w:r>
            <w:r w:rsidR="00A753EB" w:rsidRPr="00A753EB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0" w:type="auto"/>
          </w:tcPr>
          <w:p w:rsidR="00115630" w:rsidRPr="00F62D3F" w:rsidRDefault="00115630" w:rsidP="001156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F62D3F">
              <w:rPr>
                <w:rFonts w:ascii="Times New Roman" w:hAnsi="Times New Roman" w:cs="Times New Roman"/>
                <w:sz w:val="28"/>
                <w:szCs w:val="28"/>
              </w:rPr>
              <w:t>×10</w:t>
            </w:r>
            <w:r w:rsidRPr="00F62D3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</w:t>
            </w:r>
            <w:r w:rsidRPr="00F62D3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1</w:t>
            </w:r>
            <w:r w:rsidRPr="00F62D3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115630" w:rsidRPr="00F62D3F" w:rsidRDefault="00115630" w:rsidP="00A753E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D3F">
              <w:rPr>
                <w:rFonts w:ascii="Times New Roman" w:hAnsi="Times New Roman" w:cs="Times New Roman"/>
                <w:sz w:val="28"/>
                <w:szCs w:val="28"/>
              </w:rPr>
              <w:t>9.9</w:t>
            </w:r>
            <w:r w:rsidR="00A753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62D3F">
              <w:rPr>
                <w:rFonts w:ascii="Times New Roman" w:hAnsi="Times New Roman" w:cs="Times New Roman"/>
                <w:sz w:val="28"/>
                <w:szCs w:val="28"/>
              </w:rPr>
              <w:t>×10</w:t>
            </w:r>
            <w:r w:rsidRPr="00F62D3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-3</w:t>
            </w:r>
          </w:p>
        </w:tc>
        <w:tc>
          <w:tcPr>
            <w:tcW w:w="0" w:type="auto"/>
          </w:tcPr>
          <w:p w:rsidR="00115630" w:rsidRPr="00F62D3F" w:rsidRDefault="00115630" w:rsidP="001156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7.19</w:t>
            </w:r>
            <w:r w:rsidRPr="00F62D3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115630" w:rsidRPr="00F62D3F" w:rsidRDefault="00115630" w:rsidP="00A753E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D3F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  <w:r w:rsidR="00A753E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F12968" w:rsidRPr="00552960" w:rsidRDefault="00F12968" w:rsidP="0055296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F12968" w:rsidRPr="00552960" w:rsidSect="00834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3F9" w:rsidRDefault="000563F9" w:rsidP="007574B8">
      <w:pPr>
        <w:spacing w:after="0" w:line="240" w:lineRule="auto"/>
      </w:pPr>
      <w:r>
        <w:separator/>
      </w:r>
    </w:p>
  </w:endnote>
  <w:endnote w:type="continuationSeparator" w:id="0">
    <w:p w:rsidR="000563F9" w:rsidRDefault="000563F9" w:rsidP="00757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3F9" w:rsidRDefault="000563F9" w:rsidP="007574B8">
      <w:pPr>
        <w:spacing w:after="0" w:line="240" w:lineRule="auto"/>
      </w:pPr>
      <w:r>
        <w:separator/>
      </w:r>
    </w:p>
  </w:footnote>
  <w:footnote w:type="continuationSeparator" w:id="0">
    <w:p w:rsidR="000563F9" w:rsidRDefault="000563F9" w:rsidP="007574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1C0"/>
    <w:rsid w:val="000009ED"/>
    <w:rsid w:val="00000BE6"/>
    <w:rsid w:val="00006678"/>
    <w:rsid w:val="00017081"/>
    <w:rsid w:val="00040CA5"/>
    <w:rsid w:val="000423C3"/>
    <w:rsid w:val="000563F9"/>
    <w:rsid w:val="0006539A"/>
    <w:rsid w:val="00067FF7"/>
    <w:rsid w:val="000869FF"/>
    <w:rsid w:val="00091716"/>
    <w:rsid w:val="000958EC"/>
    <w:rsid w:val="000D7F47"/>
    <w:rsid w:val="000E294D"/>
    <w:rsid w:val="000E51FB"/>
    <w:rsid w:val="000F4BCA"/>
    <w:rsid w:val="0011410B"/>
    <w:rsid w:val="00115630"/>
    <w:rsid w:val="001162AC"/>
    <w:rsid w:val="001210E9"/>
    <w:rsid w:val="001429B4"/>
    <w:rsid w:val="00184C11"/>
    <w:rsid w:val="00197080"/>
    <w:rsid w:val="001B0634"/>
    <w:rsid w:val="001B19F1"/>
    <w:rsid w:val="001C705F"/>
    <w:rsid w:val="001E7AD7"/>
    <w:rsid w:val="001F41C0"/>
    <w:rsid w:val="00201586"/>
    <w:rsid w:val="00207F8F"/>
    <w:rsid w:val="002106BB"/>
    <w:rsid w:val="00220B42"/>
    <w:rsid w:val="00226498"/>
    <w:rsid w:val="002279BE"/>
    <w:rsid w:val="00256CB9"/>
    <w:rsid w:val="00265D41"/>
    <w:rsid w:val="0027180C"/>
    <w:rsid w:val="00292F74"/>
    <w:rsid w:val="002A7CE5"/>
    <w:rsid w:val="002E1169"/>
    <w:rsid w:val="002E15DB"/>
    <w:rsid w:val="00313D51"/>
    <w:rsid w:val="00331A26"/>
    <w:rsid w:val="0035433C"/>
    <w:rsid w:val="00356934"/>
    <w:rsid w:val="00363B07"/>
    <w:rsid w:val="003664AD"/>
    <w:rsid w:val="0038169A"/>
    <w:rsid w:val="003830C4"/>
    <w:rsid w:val="00396515"/>
    <w:rsid w:val="003E098C"/>
    <w:rsid w:val="00412DCA"/>
    <w:rsid w:val="00431FF8"/>
    <w:rsid w:val="004339E8"/>
    <w:rsid w:val="0043402A"/>
    <w:rsid w:val="00434191"/>
    <w:rsid w:val="00434488"/>
    <w:rsid w:val="00456277"/>
    <w:rsid w:val="00490F95"/>
    <w:rsid w:val="004B17A5"/>
    <w:rsid w:val="004B1C33"/>
    <w:rsid w:val="004D0B67"/>
    <w:rsid w:val="004E0041"/>
    <w:rsid w:val="004E28D5"/>
    <w:rsid w:val="004E566F"/>
    <w:rsid w:val="004E5ADD"/>
    <w:rsid w:val="004F7D1F"/>
    <w:rsid w:val="00500405"/>
    <w:rsid w:val="0050320D"/>
    <w:rsid w:val="00513BFE"/>
    <w:rsid w:val="00516D29"/>
    <w:rsid w:val="005175FB"/>
    <w:rsid w:val="00520552"/>
    <w:rsid w:val="0052168D"/>
    <w:rsid w:val="00552960"/>
    <w:rsid w:val="00560CE7"/>
    <w:rsid w:val="005816C2"/>
    <w:rsid w:val="005841D4"/>
    <w:rsid w:val="00590B0D"/>
    <w:rsid w:val="005A513D"/>
    <w:rsid w:val="005A6A38"/>
    <w:rsid w:val="005C3555"/>
    <w:rsid w:val="005C409E"/>
    <w:rsid w:val="005D1A13"/>
    <w:rsid w:val="005D2777"/>
    <w:rsid w:val="00600266"/>
    <w:rsid w:val="006074F5"/>
    <w:rsid w:val="00622038"/>
    <w:rsid w:val="00632819"/>
    <w:rsid w:val="00644A7C"/>
    <w:rsid w:val="00657EC6"/>
    <w:rsid w:val="00667CE2"/>
    <w:rsid w:val="006812DE"/>
    <w:rsid w:val="006930C6"/>
    <w:rsid w:val="006B3792"/>
    <w:rsid w:val="006C61DB"/>
    <w:rsid w:val="006E22C7"/>
    <w:rsid w:val="006E56B1"/>
    <w:rsid w:val="006F22A2"/>
    <w:rsid w:val="00706038"/>
    <w:rsid w:val="00734F47"/>
    <w:rsid w:val="007574B8"/>
    <w:rsid w:val="00762AF0"/>
    <w:rsid w:val="00781828"/>
    <w:rsid w:val="007A1F2A"/>
    <w:rsid w:val="007B3AC8"/>
    <w:rsid w:val="007C061C"/>
    <w:rsid w:val="007C1A4B"/>
    <w:rsid w:val="007C2399"/>
    <w:rsid w:val="007E0DC7"/>
    <w:rsid w:val="007F2DC0"/>
    <w:rsid w:val="00804FBB"/>
    <w:rsid w:val="0082619E"/>
    <w:rsid w:val="008347D0"/>
    <w:rsid w:val="00846BB5"/>
    <w:rsid w:val="00867002"/>
    <w:rsid w:val="0087358C"/>
    <w:rsid w:val="00876175"/>
    <w:rsid w:val="008B386A"/>
    <w:rsid w:val="008B7CA1"/>
    <w:rsid w:val="008C359E"/>
    <w:rsid w:val="008C4FC3"/>
    <w:rsid w:val="008C5A19"/>
    <w:rsid w:val="008D448E"/>
    <w:rsid w:val="008F0A4D"/>
    <w:rsid w:val="00901CA9"/>
    <w:rsid w:val="00904EAF"/>
    <w:rsid w:val="00905726"/>
    <w:rsid w:val="00932A85"/>
    <w:rsid w:val="009343F5"/>
    <w:rsid w:val="009434BE"/>
    <w:rsid w:val="00966F5C"/>
    <w:rsid w:val="0099123B"/>
    <w:rsid w:val="00992669"/>
    <w:rsid w:val="009A1AFC"/>
    <w:rsid w:val="009B010A"/>
    <w:rsid w:val="009D461B"/>
    <w:rsid w:val="009D4CDF"/>
    <w:rsid w:val="009D509F"/>
    <w:rsid w:val="00A31099"/>
    <w:rsid w:val="00A33AE0"/>
    <w:rsid w:val="00A3410C"/>
    <w:rsid w:val="00A35BAA"/>
    <w:rsid w:val="00A64572"/>
    <w:rsid w:val="00A653D2"/>
    <w:rsid w:val="00A66A5C"/>
    <w:rsid w:val="00A753EB"/>
    <w:rsid w:val="00AD3A99"/>
    <w:rsid w:val="00AE7A4B"/>
    <w:rsid w:val="00AF386A"/>
    <w:rsid w:val="00AF53A0"/>
    <w:rsid w:val="00B01865"/>
    <w:rsid w:val="00B07510"/>
    <w:rsid w:val="00B13590"/>
    <w:rsid w:val="00B40F2A"/>
    <w:rsid w:val="00B4645E"/>
    <w:rsid w:val="00B474AA"/>
    <w:rsid w:val="00B7275C"/>
    <w:rsid w:val="00B81F03"/>
    <w:rsid w:val="00B946E9"/>
    <w:rsid w:val="00B95622"/>
    <w:rsid w:val="00B958C9"/>
    <w:rsid w:val="00BA33C9"/>
    <w:rsid w:val="00BC59D6"/>
    <w:rsid w:val="00BE1FDB"/>
    <w:rsid w:val="00BF0400"/>
    <w:rsid w:val="00BF43F1"/>
    <w:rsid w:val="00C065C3"/>
    <w:rsid w:val="00C50BED"/>
    <w:rsid w:val="00C63B47"/>
    <w:rsid w:val="00C6673D"/>
    <w:rsid w:val="00C85EA4"/>
    <w:rsid w:val="00C91DEC"/>
    <w:rsid w:val="00CB1B8F"/>
    <w:rsid w:val="00CC571E"/>
    <w:rsid w:val="00CE3186"/>
    <w:rsid w:val="00CF7F7D"/>
    <w:rsid w:val="00D04670"/>
    <w:rsid w:val="00D075DB"/>
    <w:rsid w:val="00D15158"/>
    <w:rsid w:val="00D207DF"/>
    <w:rsid w:val="00D55AF8"/>
    <w:rsid w:val="00D62C5C"/>
    <w:rsid w:val="00D70B97"/>
    <w:rsid w:val="00D72A0F"/>
    <w:rsid w:val="00D852B1"/>
    <w:rsid w:val="00D87B07"/>
    <w:rsid w:val="00D978E3"/>
    <w:rsid w:val="00DA637F"/>
    <w:rsid w:val="00DC0630"/>
    <w:rsid w:val="00DD330E"/>
    <w:rsid w:val="00DE4F58"/>
    <w:rsid w:val="00E13F60"/>
    <w:rsid w:val="00E14655"/>
    <w:rsid w:val="00E2400A"/>
    <w:rsid w:val="00E26FEC"/>
    <w:rsid w:val="00E551B1"/>
    <w:rsid w:val="00E57D07"/>
    <w:rsid w:val="00E601E7"/>
    <w:rsid w:val="00E732C1"/>
    <w:rsid w:val="00E7708A"/>
    <w:rsid w:val="00E77408"/>
    <w:rsid w:val="00E825B5"/>
    <w:rsid w:val="00E83A2E"/>
    <w:rsid w:val="00E976A1"/>
    <w:rsid w:val="00EA1090"/>
    <w:rsid w:val="00EA2DFD"/>
    <w:rsid w:val="00EB7344"/>
    <w:rsid w:val="00EC1765"/>
    <w:rsid w:val="00ED734A"/>
    <w:rsid w:val="00EF6136"/>
    <w:rsid w:val="00F03A63"/>
    <w:rsid w:val="00F12968"/>
    <w:rsid w:val="00F2378F"/>
    <w:rsid w:val="00F23E44"/>
    <w:rsid w:val="00F353DF"/>
    <w:rsid w:val="00F579A1"/>
    <w:rsid w:val="00F62D3F"/>
    <w:rsid w:val="00F768F1"/>
    <w:rsid w:val="00F847B4"/>
    <w:rsid w:val="00F8508B"/>
    <w:rsid w:val="00FA30A7"/>
    <w:rsid w:val="00FB67D2"/>
    <w:rsid w:val="00FB68E1"/>
    <w:rsid w:val="00FC2846"/>
    <w:rsid w:val="00FD1998"/>
    <w:rsid w:val="00FE4573"/>
    <w:rsid w:val="00FF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C8F6BC3-11C7-4835-A606-EE338454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4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757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574B8"/>
  </w:style>
  <w:style w:type="paragraph" w:styleId="a6">
    <w:name w:val="footer"/>
    <w:basedOn w:val="a"/>
    <w:link w:val="a7"/>
    <w:uiPriority w:val="99"/>
    <w:semiHidden/>
    <w:unhideWhenUsed/>
    <w:rsid w:val="00757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574B8"/>
  </w:style>
  <w:style w:type="paragraph" w:customStyle="1" w:styleId="1">
    <w:name w:val="Основной шрифт абзаца1"/>
    <w:rsid w:val="00E14655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styleId="a8">
    <w:name w:val="Hyperlink"/>
    <w:basedOn w:val="a0"/>
    <w:uiPriority w:val="99"/>
    <w:unhideWhenUsed/>
    <w:rsid w:val="005C3555"/>
    <w:rPr>
      <w:color w:val="0000FF" w:themeColor="hyperlink"/>
      <w:u w:val="single"/>
    </w:rPr>
  </w:style>
  <w:style w:type="paragraph" w:customStyle="1" w:styleId="BodyL">
    <w:name w:val="BodyL."/>
    <w:basedOn w:val="a"/>
    <w:link w:val="BodyL0"/>
    <w:qFormat/>
    <w:rsid w:val="00F12968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BodyL0">
    <w:name w:val="BodyL. Знак"/>
    <w:link w:val="BodyL"/>
    <w:rsid w:val="00F12968"/>
    <w:rPr>
      <w:rFonts w:ascii="Times New Roman" w:eastAsia="Times New Roman" w:hAnsi="Times New Roman" w:cs="Times New Roman"/>
      <w:sz w:val="28"/>
      <w:szCs w:val="20"/>
      <w:lang w:val="x-none"/>
    </w:rPr>
  </w:style>
  <w:style w:type="paragraph" w:customStyle="1" w:styleId="Default">
    <w:name w:val="Default"/>
    <w:rsid w:val="00F129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mb@iem.ac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64D68B-D0D6-4BE3-A411-2F44045AF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Rev2</cp:lastModifiedBy>
  <cp:revision>3</cp:revision>
  <dcterms:created xsi:type="dcterms:W3CDTF">2024-08-06T07:40:00Z</dcterms:created>
  <dcterms:modified xsi:type="dcterms:W3CDTF">2024-09-27T11:27:00Z</dcterms:modified>
</cp:coreProperties>
</file>